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F" w:rsidRDefault="0065161F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УТВЕРЖДЕНО</w:t>
      </w:r>
    </w:p>
    <w:p w:rsidR="0065161F" w:rsidRDefault="0065161F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 заседании Ученого Совета ДГУ</w:t>
      </w:r>
    </w:p>
    <w:p w:rsidR="0065161F" w:rsidRDefault="0065161F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27.02.2020 протокол №6,</w:t>
      </w:r>
    </w:p>
    <w:p w:rsidR="0065161F" w:rsidRDefault="0065161F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приказом по ДГУ от 28.02.2020 №99-а</w:t>
      </w:r>
    </w:p>
    <w:p w:rsidR="00413D34" w:rsidRDefault="00413D34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(ред. приказа от 01.06.2020 № 314-а</w:t>
      </w:r>
    </w:p>
    <w:p w:rsidR="0065161F" w:rsidRDefault="0065161F" w:rsidP="0065161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Ректор ДГУ ___________ М.Х.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Рабаданов</w:t>
      </w:r>
      <w:proofErr w:type="spellEnd"/>
    </w:p>
    <w:p w:rsidR="00572B4F" w:rsidRDefault="00572B4F" w:rsidP="00572B4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161F" w:rsidRDefault="0065161F" w:rsidP="00572B4F">
      <w:pPr>
        <w:spacing w:after="0" w:line="240" w:lineRule="auto"/>
        <w:ind w:firstLine="54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10D1" w:rsidRPr="00B710D1" w:rsidRDefault="00B710D1" w:rsidP="00B710D1">
      <w:pPr>
        <w:jc w:val="center"/>
        <w:rPr>
          <w:rFonts w:ascii="Arial" w:hAnsi="Arial" w:cs="Arial"/>
          <w:b/>
          <w:sz w:val="24"/>
          <w:szCs w:val="24"/>
        </w:rPr>
      </w:pPr>
      <w:r w:rsidRPr="00B710D1">
        <w:rPr>
          <w:rFonts w:ascii="Arial" w:hAnsi="Arial" w:cs="Arial"/>
          <w:b/>
          <w:sz w:val="24"/>
          <w:szCs w:val="24"/>
        </w:rPr>
        <w:t>Информация о возможности приема заявлений и документов, необходимых для поступления, в электронной форме</w:t>
      </w:r>
    </w:p>
    <w:p w:rsidR="00413D34" w:rsidRDefault="00413D34" w:rsidP="00413D34">
      <w:pPr>
        <w:pStyle w:val="Default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eastAsia="ru-RU" w:bidi="ar-SA"/>
        </w:rPr>
        <w:t xml:space="preserve">1. Для поступления на обучение в </w:t>
      </w: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 по образовательным программам среднего профессионального образования на 2020/21 учебный год </w:t>
      </w:r>
      <w:r>
        <w:rPr>
          <w:rFonts w:ascii="Arial" w:eastAsia="Times New Roman" w:hAnsi="Arial"/>
          <w:sz w:val="22"/>
          <w:szCs w:val="22"/>
          <w:lang w:eastAsia="ru-RU" w:bidi="ar-SA"/>
        </w:rPr>
        <w:t>поступающие подают заявление о приеме с приложением необходимых документов одним из следующих способов: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через операторов почтовой связи общего пользования;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в электронной форме </w:t>
      </w:r>
      <w:r w:rsidR="00D375DF">
        <w:rPr>
          <w:rFonts w:ascii="Arial" w:hAnsi="Arial" w:cs="Arial"/>
          <w:b/>
          <w:kern w:val="0"/>
          <w:sz w:val="22"/>
          <w:szCs w:val="22"/>
        </w:rPr>
        <w:t>в формате</w:t>
      </w:r>
      <w:r w:rsidR="00D375DF">
        <w:rPr>
          <w:rFonts w:ascii="Arial" w:hAnsi="Arial" w:cs="Arial"/>
          <w:kern w:val="0"/>
          <w:sz w:val="22"/>
          <w:szCs w:val="22"/>
        </w:rPr>
        <w:t xml:space="preserve"> </w:t>
      </w:r>
      <w:proofErr w:type="spellStart"/>
      <w:r w:rsidR="00D375DF">
        <w:rPr>
          <w:rFonts w:ascii="Arial" w:hAnsi="Arial" w:cs="Arial"/>
          <w:b/>
          <w:bCs/>
          <w:kern w:val="0"/>
          <w:sz w:val="22"/>
          <w:szCs w:val="22"/>
        </w:rPr>
        <w:t>pdf</w:t>
      </w:r>
      <w:proofErr w:type="spellEnd"/>
      <w:r w:rsidR="00D375DF">
        <w:rPr>
          <w:rFonts w:ascii="Arial" w:hAnsi="Arial" w:cs="Arial"/>
          <w:kern w:val="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посредством электронной почты ДГУ (</w:t>
      </w:r>
      <w:r>
        <w:rPr>
          <w:rFonts w:ascii="Arial" w:hAnsi="Arial"/>
          <w:color w:val="000000"/>
          <w:sz w:val="22"/>
          <w:szCs w:val="22"/>
        </w:rPr>
        <w:t>priem@dgu.ru</w:t>
      </w:r>
      <w:r>
        <w:rPr>
          <w:rFonts w:ascii="Arial" w:hAnsi="Arial"/>
          <w:sz w:val="22"/>
          <w:szCs w:val="22"/>
        </w:rPr>
        <w:t xml:space="preserve">) или </w:t>
      </w:r>
      <w:r>
        <w:rPr>
          <w:rFonts w:ascii="Arial" w:hAnsi="Arial" w:cs="Arial"/>
          <w:sz w:val="22"/>
          <w:szCs w:val="22"/>
        </w:rPr>
        <w:t>посредством электронной информационной системы ДГУ (Личный кабинет абитуриента)</w:t>
      </w:r>
      <w:r>
        <w:rPr>
          <w:rFonts w:ascii="Arial" w:hAnsi="Arial"/>
          <w:sz w:val="22"/>
          <w:szCs w:val="22"/>
        </w:rPr>
        <w:t>;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ДГУ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После получения заявления о приеме университет в электронной форме или с помощью операторов почтовой связи общего пользования информирует поступающего о необходимости для зачисления в ДГУ представить уведомление о намерении обучаться и о сроках его представления.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Уведомление о намерении обучаться подается поступающим тем способом, которым было подано заявление о приеме.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уведомлении о намерении обучаться должно быть указано обязательство в течение первого года обучения представить в университет оригинал документа об образовании и (или) документа об образовании и о квалификации;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Взаимодействие с поступающими при подаче ими заявления о приеме через операторов почтовой связи общего пользования,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технологий, в том числе </w:t>
      </w:r>
      <w:r>
        <w:rPr>
          <w:rFonts w:ascii="Arial" w:hAnsi="Arial" w:cs="Arial"/>
          <w:sz w:val="22"/>
          <w:szCs w:val="22"/>
        </w:rPr>
        <w:t>посредством электронной информационной системы ДГУ (Личный кабинет абитуриента)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Взаимодействие с поступающими при подаче ими заявления о приеме посредством электронной почты ДГУ (</w:t>
      </w:r>
      <w:r>
        <w:rPr>
          <w:rFonts w:ascii="Arial" w:hAnsi="Arial"/>
          <w:color w:val="000000"/>
          <w:sz w:val="22"/>
          <w:szCs w:val="22"/>
        </w:rPr>
        <w:t>priem@dgu.ru</w:t>
      </w:r>
      <w:r>
        <w:rPr>
          <w:rFonts w:ascii="Arial" w:hAnsi="Arial"/>
          <w:sz w:val="22"/>
          <w:szCs w:val="22"/>
        </w:rPr>
        <w:t>),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указанной электронной почты.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Взаимодействие с поступающими при подаче ими заявления о приеме посредством электронной информационной системы ДГУ или иным способом с использованием информационно-телекоммуникационной сети "Интернет", включая возврат заявления о приеме в связи с представлением неполного комплекта документов, документов, </w:t>
      </w:r>
      <w:r>
        <w:rPr>
          <w:rFonts w:ascii="Arial" w:hAnsi="Arial"/>
          <w:sz w:val="22"/>
          <w:szCs w:val="22"/>
        </w:rPr>
        <w:lastRenderedPageBreak/>
        <w:t>содержащих недостоверные сведения, подачу поступающим уведомления о намерении обучаться, осуществляется с использованием дистанционных технологий.</w:t>
      </w:r>
    </w:p>
    <w:p w:rsidR="00413D34" w:rsidRDefault="00413D34" w:rsidP="00413D34"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 w:rsidRPr="008552DD">
        <w:rPr>
          <w:rFonts w:ascii="Arial" w:hAnsi="Arial"/>
          <w:sz w:val="22"/>
          <w:szCs w:val="22"/>
        </w:rPr>
        <w:t>Взаимодействие с поступающими при подаче ими заявления о приеме с использованием функционала (сервисов) региональных порталов государственных и муниципальных услуг осуществляется с использованием указанного функционала (сервисов). Возврат заявления о приеме в связи с представлением неполного комплекта документов, подача поступающим уведомления о намерении обучаться осуществляются организацией с использованием дистанционных технологий.</w:t>
      </w:r>
    </w:p>
    <w:p w:rsidR="009D17ED" w:rsidRPr="00B710D1" w:rsidRDefault="00D375DF" w:rsidP="00413D34">
      <w:pPr>
        <w:rPr>
          <w:rFonts w:ascii="Arial" w:hAnsi="Arial" w:cs="Arial"/>
          <w:sz w:val="24"/>
          <w:szCs w:val="24"/>
        </w:rPr>
      </w:pPr>
    </w:p>
    <w:sectPr w:rsidR="009D17ED" w:rsidRPr="00B7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1"/>
    <w:rsid w:val="00162A9F"/>
    <w:rsid w:val="00413D34"/>
    <w:rsid w:val="00572B4F"/>
    <w:rsid w:val="006043A0"/>
    <w:rsid w:val="00612A98"/>
    <w:rsid w:val="0065161F"/>
    <w:rsid w:val="00B710D1"/>
    <w:rsid w:val="00BB69AF"/>
    <w:rsid w:val="00D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A4A29-4B60-4A07-9CDF-EB0EF67D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4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13D34"/>
    <w:pPr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413D3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Пользователь Windows</cp:lastModifiedBy>
  <cp:revision>4</cp:revision>
  <cp:lastPrinted>2020-02-28T08:31:00Z</cp:lastPrinted>
  <dcterms:created xsi:type="dcterms:W3CDTF">2020-06-04T13:24:00Z</dcterms:created>
  <dcterms:modified xsi:type="dcterms:W3CDTF">2020-06-04T13:31:00Z</dcterms:modified>
</cp:coreProperties>
</file>