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18.04.02 18.04.02 Энерго- и ресурсосберегающие процессы в химической технологии, нефтехимии и биотехнологии (профиль - Энерго- и ресурсосберегающие процессы производства стекла и стеклокомпозитов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18.04.02 18.04.02 Энерго- и ресурсосберегающие процессы в химической технологии, нефтехимии и биотехнологии (профиль - Энерго- и ресурсосберегающие процессы производства стекла и стеклокомпозитов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