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Иностранные языки и межкультурный диалог (немецкий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Иностранные языки и межкультурный диалог (немецкий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