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40.02.04 40.02.04 Юрист в сфере социального обеспечения на базе ООО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40.02.04 40.02.04 Юрист в сфере социального обеспечения на базе ООО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18.08.2026 по 31.08.2026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44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59.09% - выбрал(-и) ответ на вопрос: «2 курс». 20.45% ответил(-и): «1 курс», 18.18% ответил(-и): «3 курс», 2.27% ответил(-и): «4 курс», 0% ответил(-и): «5 курс». Общее количество респондентов, участвовавших в анкетировании, равно 44.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44 респондентов на вопрос: «Укажите ваш курс», – ответил(-и) «1 курс», что составляет 20.45%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8.81.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9.16.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8.35.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26 из 44 респондентов на вопрос: «Укажите ваш курс», – ответил(-и) «2 курс», что составляет 59.09%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9.08.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8.71.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8 из 44 респондентов на вопрос: «Укажите ваш курс», – ответил(-и) «3 курс», что составляет 18.18%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9.7.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9.31.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44 респондентов на вопрос: «Укажите ваш курс», – ответил(-и) «4 курс», что составляет 2.27%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0 из 44 респондентов на вопрос: «Укажите ваш курс», – ответил(-и) «5 курс»,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На вопросы: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На вопросы: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На вопросы: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8.93.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качество проведения лекционных и практических занятий», «Оцените профессиональную компетентность преподавателей», «Оцените организацию и проведение практик», «Оцените доступность обучения по программам дополнительного образования, которые соответствуют существующим потребностям студентов», «Оцените доступность учебной и методической литературы в библиотеке и в электронной образовательной среде (например, на платформе Moodle)», «Оцените применение современных образовательных технологий в преподавании»,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расписание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доступность обучения по программам дополнительного образования, которые соответствуют существующим потребностям студентов», а наименьший уровень – по вопросу «Оцените расписание занятий».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«4 курс» на вопрос: «Укажите ваш курс».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«5 курс» на вопрос: «Укажите ваш курс».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9.23.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работу органов студенческого самоуправления (профком, старостат, студотряды и т.п.)», «Оцените возможность влиять на организацию и планирование внеучебной и воспитательной работы», «Оцените организацию помощи в поиске работы и трудоустройстве выпускников»,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спортивно-оздоровительной работы, пропаганды и внедрения физической культуры и здорового образа жизни».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работу куратора студенческой группы», «Оцените организацию и проведение культурно-массовых мероприятий в вузе», а наименьший уровень – по вопросу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«4 курс» на вопрос: «Укажите ваш курс».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«5 курс» на вопрос: «Укажите ваш курс».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8.78.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транспортную доступность вуза», «Оцените санитарно-гигиеническое состояние пунктов общественного питания», «Оцените условия проживания в общежитии»,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наличие и качество зон отдыха (ожидания), оборудованных соответствующей мебелью», «Оцените качество медицинского обслуживания (работу медпункта)», «Оцените наличие и доступность санитарно-гигиенических помещений, их санитарное состояние».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качество медицинского обслуживания (работу медпункта)».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санитарно-гигиеническое состояние пунктов общественного питания», а наименьший уровень –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«4 курс» на вопрос: «Укажите ваш курс».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«5 курс» на вопрос: «Укажите ваш курс».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8.93,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9.23,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8.78,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8.98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63.64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63.64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84.09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84.09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15.91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