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Социология социальной работы)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Социология социальной работы)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12.5% ответил(-и): «Внешний совместитель», 12.5% ответил(-и): «По договору»,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16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«Внешний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