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39.02.01 39.02.01 Социальная работа (на базе ООО) - 9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39.02.01 39.02.01 Социальная работа (на базе ООО) - 9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87.5% - выбрал(-и) ответ на вопрос: «Штатный сотрудник». 12.5%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7 из 8 респондентов на вопрос: «Укажите ваши условия привлечения», – ответил(-и) «Штатный сотрудник», что составляет 87.5%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8 респондентов на вопрос: «Укажите ваши условия привлечения», – ответил(-и) «Внутренний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организацию и содержание производственных практик»,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8.34,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