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38.03.02 38.03.02 Менеджмент (профиль – Маркетинг)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38.03.02 38.03.02 Менеджмент (профиль – Маркетинг)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35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54.29% - выбрал(-и) ответ на вопрос: «3 курс». 17.14% ответил(-и): «2 курс», 14.29% ответил(-и): «1 курс», 11.43% ответил(-и): «4 курс», 2.86% ответил(-и): «5 курс». Общее количество респондентов, участвовавших в анкетировании, равно 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35 респондентов на вопрос: «Укажите ваш курс», – ответил(-и) «1 курс»,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6.89.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35 респондентов на вопрос: «Укажите ваш курс», – ответил(-и) «2 курс», что составляет 17.14%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19 из 35 респондентов на вопрос: «Укажите ваш курс», – ответил(-и) «3 курс», что составляет 54.29%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35 респондентов на вопрос: «Укажите ваш курс», – ответил(-и) «4 курс», что составляет 11.43%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35 респондентов на вопрос: «Укажите ваш курс», – ответил(-и) «5 курс», что составляет 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проведение практик»,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8.18.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7.64.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доступность санитарно-гигиенических помещений, их санитарное состояние», «Оцените условия проживания в общежитии»,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8.18,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7.64,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7.81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94.29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