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20.02.01 20.02.01 Экологическая безопасность природных комплексов на базе среднего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20.02.01 20.02.01 Экологическая безопасность природных комплексов на базе среднего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62.5% - выбрал(-и) ответ на вопрос: «Штатный сотрудник». 37.5% ответил(-и): «Внутренний совместитель», 0% ответил(-и): «Внешний совместитель», 0% ответил(-и): «По договору».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16 респондентов на вопрос: «Укажите ваши условия привлечения», – ответил(-и) «Штатный сотрудник», что составляет 62.5%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8.56.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6 из 16 респондентов на вопрос: «Укажите ваши условия привлечения», – ответил(-и) «Внутренний совместитель», что составляет 37.5%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9.9.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«Внешний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9.22.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вопросам: «Оцените оплату труда и систему поощрения результатов преподавательской деятельности», «Оцените организацию и содержание производственных практик».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распределение общей преподавательской нагрузки, в т.ч. аудиторной нагрузки», «Оцените организацию и содержание производственных практик», а наименьший уровень – по вопросам: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9.01.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8.98.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9.22,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9.01,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8.98,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9.07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6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18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