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– Иностранные языки и межкультурный диалог (английский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– Иностранные языки и межкультурный диалог (английский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39.13% - выбрал(-и) ответ на вопрос: «3 курс». 30.43%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23 респондентов на вопрос: «Укажите ваш курс», – ответил(-и) «2 курс», что составляет 30.43%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23 респондентов на вопрос: «Укажите ваш курс», – ответил(-и) «3 курс», что составляет 39.13%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