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png" ContentType="image/png"/>
  <Default Extension="jpeg" ContentType="image/jpeg"/>
  <Override PartName="/_rels/.rels" ContentType="application/vnd.openxmlformats-package.relationships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_rels/document.xml.rels" ContentType="application/vnd.openxmlformats-package.relationship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settings.xml" ContentType="application/vnd.openxmlformats-officedocument.wordprocessingml.settings+xml"/>
  <Override PartName="/word/numbering.xml" ContentType="application/vnd.openxmlformats-officedocument.wordprocessingml.numbering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word/media/image_rId9_document.png" ContentType="image/png"/>
  <Override PartName="/word/media/image_rId10_document.png" ContentType="image/png"/>
  <Override PartName="/word/media/image_rId11_document.png" ContentType="image/png"/>
  <Override PartName="/word/media/image_rId14_document.png" ContentType="image/png"/>
  <Override PartName="/word/media/image_rId15_document.png" ContentType="image/png"/>
  <Override PartName="/word/media/image_rId23_document.png" ContentType="image/png"/>
  <Override PartName="/word/media/image_rId25_document.png" ContentType="image/png"/>
  <Override PartName="/word/media/image_rId26_document.png" ContentType="image/png"/>
</Types>
</file>

<file path=_rels/.rels><?xml version="1.0" encoding="UTF-8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
</Relationships>
</file>

<file path=word/document.xml><?xml version="1.0" encoding="utf-8"?>
<w:document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pic="http://schemas.openxmlformats.org/drawingml/2006/picture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body>
    <w:p>
      <w:pPr>
        <w:pStyle w:val="Normal"/>
        <w:spacing w:lineRule="auto" w:line="240"/>
        <w:jc w:val="center"/>
        <w:rPr>
          <w:rFonts w:cs="Times New Roman"/>
          <w:b/>
          <w:color w:val="000000"/>
          <w:sz w:val="32"/>
          <w:szCs w:val="32"/>
        </w:rPr>
      </w:pPr>
      <w:r>
        <w:rPr>
          <w:rFonts w:cs="Times New Roman"/>
          <w:bCs/>
          <w:color w:val="000000"/>
          <w:sz w:val="32"/>
          <w:szCs w:val="32"/>
        </w:rPr>
        <w:t xml:space="preserve">Федеральное государственное бюджетное образовательное учреждение высшего образования "Дагестанский государственный университет"</w:t>
      </w:r>
    </w:p>
    <w:p>
      <w:pPr>
        <w:pStyle w:val="Normal"/>
        <w:spacing w:lineRule="auto" w:line="240"/>
        <w:jc w:val="center"/>
        <w:rPr>
          <w:rFonts w:cs="Times New Roman"/>
          <w:bCs/>
          <w:color w:val="000000"/>
          <w:sz w:val="32"/>
          <w:szCs w:val="32"/>
        </w:rPr>
      </w:pPr>
      <w:r>
        <w:rPr>
          <w:rFonts w:cs="Times New Roman"/>
          <w:bCs/>
          <w:color w:val="000000"/>
          <w:sz w:val="32"/>
          <w:szCs w:val="32"/>
        </w:rPr>
      </w:r>
    </w:p>
    <w:p>
      <w:pPr>
        <w:pStyle w:val="Normal"/>
        <w:spacing w:lineRule="auto" w:line="240"/>
        <w:ind w:firstLine="709" w:left="4536"/>
        <w:rPr>
          <w:rFonts w:cs="Times New Roman"/>
          <w:b/>
          <w:bCs/>
          <w:color w:val="000000"/>
        </w:rPr>
      </w:pPr>
      <w:r>
        <w:rPr>
          <w:rFonts w:cs="Times New Roman"/>
          <w:b/>
          <w:bCs/>
          <w:color w:val="000000"/>
        </w:rPr>
        <w:t xml:space="preserve">УТВЕРЖДЕН</w:t>
      </w:r>
    </w:p>
    <w:p>
      <w:pPr>
        <w:pStyle w:val="Normal"/>
        <w:tabs>
          <w:tab w:val="clear" w:pos="709"/>
          <w:tab w:val="left" w:pos="9355" w:leader="none"/>
        </w:tabs>
        <w:spacing w:lineRule="auto" w:line="240"/>
        <w:ind w:firstLine="709" w:left="4536"/>
        <w:rPr>
          <w:rFonts w:cs="Times New Roman"/>
          <w:bCs/>
          <w:color w:val="000000"/>
          <w:u w:val="single"/>
        </w:rPr>
      </w:pPr>
      <w:r>
        <w:rPr>
          <w:rFonts w:cs="Times New Roman"/>
          <w:bCs/>
          <w:color w:val="000000"/>
          <w:u w:val="single"/>
        </w:rPr>
        <w:tab/>
      </w:r>
    </w:p>
    <w:p>
      <w:pPr>
        <w:pStyle w:val="Normal"/>
        <w:tabs>
          <w:tab w:val="clear" w:pos="709"/>
          <w:tab w:val="left" w:pos="9355" w:leader="none"/>
        </w:tabs>
        <w:spacing w:lineRule="auto" w:line="240"/>
        <w:ind w:firstLine="709" w:left="4536"/>
        <w:rPr>
          <w:rFonts w:cs="Times New Roman"/>
          <w:bCs/>
          <w:color w:val="000000"/>
          <w:u w:val="single"/>
        </w:rPr>
      </w:pPr>
      <w:r>
        <w:rPr>
          <w:rFonts w:cs="Times New Roman"/>
          <w:bCs/>
          <w:color w:val="000000"/>
          <w:u w:val="single"/>
        </w:rPr>
        <w:tab/>
      </w:r>
    </w:p>
    <w:p>
      <w:pPr>
        <w:pStyle w:val="Normal"/>
        <w:tabs>
          <w:tab w:val="clear" w:pos="709"/>
          <w:tab w:val="left" w:pos="9355" w:leader="none"/>
        </w:tabs>
        <w:spacing w:lineRule="auto" w:line="240"/>
        <w:ind w:firstLine="709" w:left="4536"/>
        <w:rPr>
          <w:rFonts w:cs="Times New Roman"/>
          <w:bCs/>
          <w:color w:val="000000"/>
          <w:u w:val="single"/>
        </w:rPr>
      </w:pPr>
      <w:r>
        <w:rPr>
          <w:rFonts w:cs="Times New Roman"/>
          <w:bCs/>
          <w:color w:val="000000"/>
          <w:u w:val="single"/>
        </w:rPr>
        <w:tab/>
      </w:r>
    </w:p>
    <w:p>
      <w:pPr>
        <w:pStyle w:val="Normal"/>
        <w:tabs>
          <w:tab w:val="clear" w:pos="709"/>
          <w:tab w:val="left" w:pos="9355" w:leader="none"/>
        </w:tabs>
        <w:spacing w:lineRule="auto" w:line="240"/>
        <w:ind w:firstLine="709" w:left="4536"/>
        <w:rPr>
          <w:rFonts w:cs="Times New Roman"/>
          <w:bCs/>
          <w:color w:val="000000"/>
          <w:u w:val="single"/>
        </w:rPr>
      </w:pPr>
      <w:r>
        <w:rPr>
          <w:rFonts w:cs="Times New Roman"/>
          <w:bCs/>
          <w:color w:val="000000"/>
          <w:u w:val="single"/>
        </w:rPr>
        <w:tab/>
      </w:r>
    </w:p>
    <w:p>
      <w:pPr>
        <w:pStyle w:val="Normal"/>
        <w:tabs>
          <w:tab w:val="clear" w:pos="709"/>
          <w:tab w:val="left" w:pos="9355" w:leader="none"/>
        </w:tabs>
        <w:spacing w:lineRule="auto" w:line="240"/>
        <w:ind w:firstLine="709" w:left="4536"/>
        <w:rPr>
          <w:rFonts w:cs="Times New Roman"/>
        </w:rPr>
      </w:pPr>
      <w:r>
        <w:rPr>
          <w:rFonts w:cs="Times New Roman"/>
        </w:rPr>
        <w:t xml:space="preserve">от «___» __________ 202__ г. №</w:t>
      </w:r>
      <w:r>
        <w:rPr>
          <w:rFonts w:cs="Times New Roman"/>
          <w:u w:val="single"/>
        </w:rPr>
        <w:tab/>
      </w:r>
    </w:p>
    <w:p>
      <w:pPr>
        <w:pStyle w:val="Normal"/>
        <w:tabs>
          <w:tab w:val="clear" w:pos="709"/>
          <w:tab w:val="left" w:pos="7371" w:leader="none"/>
          <w:tab w:val="left" w:pos="9355" w:leader="none"/>
        </w:tabs>
        <w:spacing w:lineRule="auto" w:line="240"/>
        <w:ind w:firstLine="709" w:left="4536"/>
        <w:rPr>
          <w:rFonts w:cs="Times New Roman"/>
          <w:bCs/>
          <w:color w:val="000000"/>
          <w:u w:val="single"/>
        </w:rPr>
      </w:pPr>
      <w:r>
        <w:rPr>
          <w:rFonts w:cs="Times New Roman"/>
          <w:bCs/>
          <w:color w:val="000000"/>
          <w:u w:val="single"/>
        </w:rPr>
        <w:t xml:space="preserve"> </w:t>
      </w:r>
      <w:r>
        <w:rPr>
          <w:rFonts w:cs="Times New Roman"/>
          <w:bCs/>
          <w:color w:val="000000"/>
          <w:u w:val="single"/>
        </w:rPr>
        <w:tab/>
        <w:tab/>
      </w:r>
    </w:p>
    <w:p>
      <w:pPr>
        <w:pStyle w:val="Normal"/>
        <w:spacing w:lineRule="auto" w:line="240"/>
        <w:jc w:val="center"/>
        <w:rPr>
          <w:rFonts w:cs="Times New Roman"/>
          <w:b/>
          <w:bCs/>
          <w:color w:val="000000"/>
          <w:sz w:val="32"/>
          <w:szCs w:val="32"/>
        </w:rPr>
      </w:pPr>
      <w:r>
        <w:rPr>
          <w:rFonts w:cs="Times New Roman"/>
          <w:b/>
          <w:bCs/>
          <w:color w:val="000000"/>
          <w:sz w:val="32"/>
          <w:szCs w:val="32"/>
        </w:rPr>
      </w:r>
    </w:p>
    <w:p>
      <w:pPr>
        <w:pStyle w:val="Normal"/>
        <w:spacing w:lineRule="auto" w:line="240"/>
        <w:jc w:val="center"/>
        <w:rPr>
          <w:rFonts w:cs="Times New Roman"/>
          <w:sz w:val="32"/>
          <w:szCs w:val="32"/>
        </w:rPr>
      </w:pPr>
      <w:r>
        <w:rPr>
          <w:rFonts w:cs="Times New Roman"/>
          <w:sz w:val="32"/>
          <w:szCs w:val="32"/>
        </w:rPr>
      </w:r>
    </w:p>
    <w:p>
      <w:pPr>
        <w:pStyle w:val="Normal"/>
        <w:spacing w:lineRule="auto" w:line="240"/>
        <w:ind w:hanging="0" w:left="57"/>
        <w:jc w:val="center"/>
        <w:rPr>
          <w:rFonts w:cs="Times New Roman"/>
          <w:b/>
          <w:sz w:val="44"/>
          <w:szCs w:val="44"/>
        </w:rPr>
      </w:pPr>
      <w:bookmarkStart w:id="0" w:name="__DdeLink__51119_1086991998"/>
      <w:bookmarkEnd w:id="0"/>
      <w:r>
        <w:rPr>
          <w:rFonts w:cs="Times New Roman"/>
          <w:b/>
          <w:sz w:val="44"/>
          <w:szCs w:val="44"/>
        </w:rPr>
        <w:t xml:space="preserve"> </w:t>
      </w:r>
      <w:r>
        <w:rPr>
          <w:rFonts w:cs="Times New Roman"/>
          <w:b/>
          <w:sz w:val="44"/>
          <w:szCs w:val="44"/>
        </w:rPr>
        <w:t xml:space="preserve">АНАЛИТИЧЕСКИЙ ОТЧЁТ </w:t>
      </w:r>
    </w:p>
    <w:p>
      <w:pPr>
        <w:pStyle w:val="Normal"/>
        <w:spacing w:lineRule="auto" w:line="240"/>
        <w:ind w:hanging="0" w:left="57"/>
        <w:jc w:val="center"/>
        <w:rPr>
          <w:rFonts w:cs="Times New Roman"/>
          <w:b/>
          <w:sz w:val="44"/>
          <w:szCs w:val="44"/>
        </w:rPr>
      </w:pPr>
      <w:r>
        <w:rPr>
          <w:rFonts w:cs="Times New Roman"/>
          <w:b/>
          <w:sz w:val="44"/>
          <w:szCs w:val="44"/>
        </w:rPr>
        <w:t xml:space="preserve">О РЕЗУЛЬТАТАХ УДОВЛЕТВОРЁННОСТИ </w:t>
      </w:r>
    </w:p>
    <w:p>
      <w:pPr>
        <w:pStyle w:val="Normal"/>
        <w:spacing w:lineRule="auto" w:line="240"/>
        <w:jc w:val="center"/>
        <w:rPr>
          <w:rFonts w:cs="Times New Roman"/>
          <w:b/>
          <w:sz w:val="44"/>
          <w:szCs w:val="44"/>
        </w:rPr>
      </w:pPr>
      <w:r>
        <w:rPr>
          <w:rFonts w:cs="Times New Roman"/>
          <w:b/>
          <w:sz w:val="44"/>
          <w:szCs w:val="44"/>
        </w:rPr>
      </w:r>
    </w:p>
    <w:p>
      <w:pPr>
        <w:pStyle w:val="Normal"/>
        <w:spacing w:lineRule="auto" w:line="240"/>
        <w:jc w:val="center"/>
        <w:rPr>
          <w:rFonts w:cs="Times New Roman"/>
          <w:b/>
          <w:sz w:val="44"/>
          <w:szCs w:val="44"/>
        </w:rPr>
      </w:pPr>
      <w:r>
        <w:rPr>
          <w:rFonts w:cs="Times New Roman"/>
          <w:b/>
          <w:sz w:val="44"/>
          <w:szCs w:val="44"/>
        </w:rPr>
      </w:r>
    </w:p>
    <w:p>
      <w:pPr>
        <w:pStyle w:val="Normal"/>
        <w:spacing w:lineRule="auto" w:line="240"/>
        <w:jc w:val="center"/>
        <w:rPr>
          <w:rFonts w:cs="Times New Roman"/>
          <w:b/>
          <w:sz w:val="44"/>
          <w:szCs w:val="44"/>
        </w:rPr>
      </w:pPr>
      <w:r>
        <w:rPr>
          <w:rFonts w:cs="Times New Roman"/>
          <w:b/>
          <w:sz w:val="44"/>
          <w:szCs w:val="44"/>
        </w:rPr>
      </w:r>
    </w:p>
    <w:p>
      <w:pPr>
        <w:pStyle w:val="Normal"/>
        <w:spacing w:lineRule="auto" w:line="240"/>
        <w:ind w:hanging="0" w:left="57"/>
        <w:jc w:val="left"/>
        <w:rPr>
          <w:rFonts w:cs="Times New Roman"/>
          <w:bCs/>
          <w:sz w:val="44"/>
          <w:szCs w:val="44"/>
        </w:rPr>
      </w:pPr>
      <w:r>
        <w:rPr>
          <w:rFonts w:cs="Times New Roman"/>
          <w:bCs/>
          <w:sz w:val="44"/>
          <w:szCs w:val="44"/>
        </w:rPr>
      </w:r>
    </w:p>
    <w:p>
      <w:pPr>
        <w:pStyle w:val="Normal"/>
        <w:spacing w:lineRule="auto" w:line="240"/>
        <w:ind w:hanging="0" w:left="57"/>
        <w:jc w:val="left"/>
        <w:rPr>
          <w:rFonts w:cs="Times New Roman"/>
          <w:bCs/>
          <w:sz w:val="44"/>
          <w:szCs w:val="44"/>
        </w:rPr>
      </w:pPr>
      <w:r>
        <w:rPr>
          <w:rFonts w:cs="Times New Roman"/>
          <w:bCs/>
          <w:sz w:val="44"/>
          <w:szCs w:val="44"/>
        </w:rPr>
      </w:r>
    </w:p>
    <w:p>
      <w:pPr>
        <w:pStyle w:val="BodyText"/>
        <w:spacing w:lineRule="auto" w:line="240"/>
        <w:ind w:hanging="0" w:left="0"/>
        <w:jc w:val="left"/>
        <w:rPr>
          <w:rFonts w:cs="Times New Roman"/>
          <w:bCs/>
          <w:sz w:val="32"/>
          <w:szCs w:val="32"/>
        </w:rPr>
      </w:pPr>
      <w:r>
        <w:rPr>
          <w:rStyle w:val="Strong"/>
          <w:rFonts w:cs="Times New Roman"/>
          <w:sz w:val="32"/>
          <w:szCs w:val="32"/>
        </w:rPr>
        <w:t xml:space="preserve">Объект исследования</w:t>
      </w:r>
      <w:r>
        <w:rPr>
          <w:rFonts w:cs="Times New Roman"/>
          <w:bCs/>
          <w:sz w:val="32"/>
          <w:szCs w:val="32"/>
        </w:rPr>
        <w:t xml:space="preserve">:</w:t>
      </w:r>
    </w:p>
    <w:p>
      <w:pPr>
        <w:pStyle w:val="Normal"/>
        <w:spacing w:lineRule="auto" w:line="240"/>
        <w:ind w:hanging="0" w:left="0"/>
        <w:jc w:val="left"/>
        <w:rPr>
          <w:bCs w:val="false"/>
        </w:rPr>
      </w:pPr>
      <w:r>
        <w:rPr>
          <w:rFonts w:cs="Times New Roman"/>
          <w:b w:val="false"/>
          <w:bCs w:val="false"/>
          <w:sz w:val="32"/>
          <w:szCs w:val="32"/>
        </w:rPr>
        <w:t xml:space="preserve">38.04.01 38.04.01 Экономика (профиль -  Налоговое администрирование и налоговое консультирование)</w:t>
      </w:r>
      <w:r>
        <w:br w:type="page"/>
      </w:r>
    </w:p>
    <w:p>
      <w:pPr>
        <w:pStyle w:val="Normal"/>
        <w:spacing w:before="0" w:after="0"/>
        <w:rPr>
          <w:rFonts w:cs="Times New Roman"/>
          <w:b/>
          <w:sz w:val="28"/>
          <w:szCs w:val="28"/>
        </w:rPr>
      </w:pPr>
      <w:r>
        <w:rPr>
          <w:rFonts w:cs="Times New Roman"/>
          <w:b/>
          <w:sz w:val="28"/>
          <w:szCs w:val="28"/>
        </w:rPr>
        <w:t xml:space="preserve">Введение</w:t>
      </w:r>
    </w:p>
    <w:p>
      <w:pPr/>
      <w:r>
        <w:rPr/>
        <w:t xml:space="preserve">Образовательная программа «</w:t>
      </w:r>
      <w:r>
        <w:rPr>
          <w:b w:val="1"/>
          <w:bCs w:val="1"/>
        </w:rPr>
        <w:t xml:space="preserve">38.04.01 38.04.01 Экономика (профиль -  Налоговое администрирование и налоговое консультирование)</w:t>
      </w:r>
      <w:r>
        <w:rPr/>
        <w:t xml:space="preserve">» является объектом настоящего исследования, которое проводилось в рамках внутренней оценки качества образовательной деятельности и подготовки обучающихся по данной программе в период с 03.08.2026 по 17.08.2026 в соответствии с требованиями федеральных государственных образовательных стандартов высшего образования (далее ФГОС ВО), а также в соответствии с Приказом Федеральной службы по надзору в сфере образования и науки, Министерства просвещения Российской Федерации, Министерства науки и высшего образования Российской Федерации от 24.04.2023 № 660/306/448 «Об осуществлении Федеральной службой по надзору в сфере образования и науки, Министерством просвещения Российской Федерации и Министерством науки и высшего образования Российской Федерации аккредитационного мониторинга системы образования» и Приказом Федеральной службы по надзору в сфере образования и науки от 18.04.2023 № 409 «Об утверждении аккредитационных показателей по образовательным программам высшего образования, методики расчета и применения аккредитационных показателей по образовательным программам высшего образования».</w:t>
      </w:r>
    </w:p>
    <w:p>
      <w:pPr/>
      <w:r>
        <w:rPr/>
        <w:t xml:space="preserve">Настоящий отчёт представляет собой описательно-аналитический доклад по результатам анкетирования, которое проводилось среди работодателей с целью определения их удовлетворённости качеством подготовки обучающихся и выпускников по исследуемой образовательной программе.</w:t>
      </w:r>
    </w:p>
    <w:p>
      <w:pPr/>
      <w:r>
        <w:rPr>
          <w:b w:val="1"/>
          <w:bCs w:val="1"/>
        </w:rPr>
        <w:t xml:space="preserve">Цель исследования</w:t>
      </w:r>
      <w:r>
        <w:rPr/>
        <w:t xml:space="preserve"> – определение уровня удовлетворённости качеством подготовки обучающихся/выпускников по образовательной программе, который работодатель может диагностировать в рамках прохождения обучающимися учебных и производственных практик, а также при их дальнейшем трудоустройстве на предприятия.</w:t>
      </w:r>
    </w:p>
    <w:p>
      <w:pPr/>
      <w:r>
        <w:rPr>
          <w:b w:val="1"/>
          <w:bCs w:val="1"/>
        </w:rPr>
        <w:t xml:space="preserve">Задачи исследования:</w:t>
      </w:r>
      <w:r>
        <w:rPr/>
        <w:t xml:space="preserve"> оценить удовлетворённость работодателей взаимодействием с вузом, оценить удовлетворённость работодателей качеством подготовки обучающихся и выпускников.</w:t>
      </w:r>
    </w:p>
    <w:p>
      <w:pPr/>
      <w:r>
        <w:rPr/>
        <w:t xml:space="preserve">В целях объективной оценки уровня удовлетворённости работодателей качеством подготовки обучающихся и выпускников был разработан и применён специальный набор индикаторов.</w:t>
      </w:r>
    </w:p>
    <w:p>
      <w:pPr/>
      <w:r>
        <w:rPr>
          <w:b w:val="1"/>
          <w:bCs w:val="1"/>
        </w:rPr>
        <w:t xml:space="preserve">Тип выборки:</w:t>
      </w:r>
      <w:r>
        <w:rPr/>
        <w:t xml:space="preserve"> случайная бесповторная.</w:t>
      </w:r>
    </w:p>
    <w:p>
      <w:pPr/>
      <w:r>
        <w:rPr/>
        <w:t xml:space="preserve">В анкетировании принял(-и) участие 3 работодатель(-я,-ей), участвующий(-их) в реализации образовательной программы.</w:t>
      </w:r>
    </w:p>
    <w:p>
      <w:pPr/>
      <w:r>
        <w:rPr/>
        <w:t xml:space="preserve">Полученные данные будут использованы для разработки мер по эффективному привлечению работодателей к проведению регулярной внутренней оценки качества образовательной деятельности и подготовки обучающихся и выпускников с целью совершенствования образовательной программы и обеспечения удовлетворённости участников образовательного процесса.</w:t>
      </w:r>
    </w:p>
    <w:p>
      <w:pPr/>
      <w:r>
        <w:rPr/>
        <w:t xml:space="preserve">Таким образом, Федеральное государственное бюджетное образовательное учреждение высшего образования Дагестанский государственный университет провёл исследование, которое является важным шагом в создании благоприятной среды для подготовки конкурентоспособных специалистов на рынке труда, служит важнейшим элементом для разработки концепции формирования и развития конкурентных преимуществ выпускников по образовательной программе.</w:t>
      </w:r>
    </w:p>
    <w:p>
      <w:pPr/>
    </w:p>
    <w:p>
      <w:pPr/>
    </w:p>
    <w:p>
      <w:r>
        <w:br w:type="page"/>
      </w:r>
    </w:p>
    <w:p>
      <w:pPr>
        <w:pStyle w:val="Heading1"/>
        <w:spacing w:before="0" w:after="0"/>
        <w:jc w:val="center"/>
        <w:rPr/>
      </w:pPr>
      <w:bookmarkStart w:id="1" w:name="__RefHeading___Toc181971654"/>
      <w:bookmarkStart w:id="2" w:name="_heading=h.scaktgr9h5cv"/>
      <w:bookmarkEnd w:id="1"/>
      <w:bookmarkEnd w:id="2"/>
      <w:r>
        <w:rPr>
          <w:rStyle w:val="3"/>
          <w:sz w:val="28"/>
          <w:szCs w:val="28"/>
        </w:rPr>
        <w:t xml:space="preserve">АНАЛИЗ РАСПРЕДЕЛЕНИЯ УРОВНЯ УДОВЛЕТВОРЁННОСТИ</w:t>
      </w:r>
    </w:p>
    <w:p>
      <w:pPr>
        <w:pStyle w:val="Normal"/>
        <w:rPr>
          <w:b/>
          <w:bCs/>
          <w:sz w:val="28"/>
          <w:szCs w:val="28"/>
        </w:rPr>
      </w:pPr>
      <w:r>
        <w:rPr>
          <w:b/>
          <w:bCs/>
          <w:sz w:val="28"/>
          <w:szCs w:val="28"/>
        </w:rPr>
      </w:r>
    </w:p>
    <w:p>
      <w:pPr>
        <w:pStyle w:val="Normal"/>
        <w:rPr/>
      </w:pPr>
      <w:r>
        <w:rPr/>
        <w:t xml:space="preserve">В данном разделе приводятся количественные показатели уровня удовлетворённости респондентов, принимавших участие в анкетировании. В качестве оценки уровня удовлетворённости респондентов принято среднее значение по каждому показателю.</w:t>
      </w:r>
    </w:p>
    <w:p>
      <w:pPr>
        <w:pStyle w:val="Normal"/>
        <w:rPr/>
      </w:pPr>
      <w:r>
        <w:rPr>
          <w:rStyle w:val="3"/>
          <w:b w:val="false"/>
          <w:bCs w:val="false"/>
        </w:rPr>
        <w:t xml:space="preserve">Критериальное значение показателя уровня удовлетворённости по каждому вопросу анкеты оценивается по следующей шкале: 0-25 % – низкий уровень удовлетворённости, 26-50 % – средний уровень удовлетворённости, 51-75 % – повышенный уровень удовлетворённости, 76-100 % – высокий уровень удовлетворённости.</w:t>
      </w:r>
    </w:p>
    <w:p>
      <w:pPr>
        <w:pStyle w:val="Normal"/>
        <w:rPr>
          <w:sz w:val="28"/>
          <w:szCs w:val="28"/>
        </w:rPr>
      </w:pPr>
      <w:r>
        <w:rPr>
          <w:sz w:val="28"/>
          <w:szCs w:val="28"/>
        </w:rPr>
      </w:r>
    </w:p>
    <w:p>
      <w:pPr>
        <w:pStyle w:val="Heading3"/>
        <w:numPr>
          <w:ilvl w:val="0"/>
          <w:numId w:val="0"/>
        </w:numPr>
        <w:ind w:hanging="0" w:left="57"/>
        <w:jc w:val="center"/>
        <w:rPr>
          <w:rFonts w:ascii="Times New Roman" w:hAnsi="Times New Roman"/>
          <w:lang w:val="en-US"/>
        </w:rPr>
      </w:pPr>
      <w:r>
        <w:rPr>
          <w:rFonts w:ascii="Times New Roman" w:hAnsi="Times New Roman"/>
          <w:lang w:val="en-US"/>
        </w:rPr>
        <w:t xml:space="preserve">1. 1. Общая характеристика респондентов</w:t>
      </w:r>
      <w:bookmarkEnd w:id="3"/>
      <w:bookmarkEnd w:id="4"/>
    </w:p>
    <w:p>
      <w:pPr>
        <w:pStyle w:val="BodyText"/>
        <w:ind w:hanging="57" w:left="57"/>
        <w:jc w:val="center"/>
        <w:rPr>
          <w:lang w:val="en-US"/>
        </w:rPr>
      </w:pPr>
      <w:r>
        <w:rPr>
          <w:lang w:val="en-US"/>
        </w:rPr>
        <w:t xml:space="preserve"/>
        <w:pict>
          <v:shape type="#_x0000_t75" style="width:170mm;height:80mm" stroked="f" filled="f">
            <v:imagedata r:id="rId9" o:title=""/>
          </v:shape>
        </w:pict>
        <w:t xml:space="preserve"/>
      </w:r>
      <w:bookmarkEnd w:id="7"/>
    </w:p>
    <w:p>
      <w:pPr>
        <w:pStyle w:val="BodyText"/>
        <w:ind w:hanging="57" w:left="57"/>
        <w:jc w:val="center"/>
        <w:rPr>
          <w:lang w:val="en-US"/>
        </w:rPr>
      </w:pPr>
      <w:r>
        <w:rPr>
          <w:sz w:val="22"/>
          <w:szCs w:val="22"/>
        </w:rPr>
        <w:t xml:space="preserve">Рисунок 1 - Распределение ответов на вопрос: </w:t>
      </w:r>
      <w:br/>
      <w:r>
        <w:rPr>
          <w:sz w:val="22"/>
          <w:szCs w:val="22"/>
        </w:rPr>
        <w:t xml:space="preserve">«Укажите численность работников в Вашей организации»</w:t>
      </w:r>
    </w:p>
    <w:p>
      <w:pPr/>
      <w:r>
        <w:rPr/>
        <w:t xml:space="preserve">Рисунок 1 представляет процентное распределение респондентов. Преобладающее число респондентов – 100% - выбрал(-и) ответ на вопрос: «От 101 до 250». 0% ответил(-и): «До 15», 0% ответил(-и): «От 16 до 100», 0% ответил(-и): «От 251 до 500», 0% ответил(-и): «От 501 до 1000», 0% ответил(-и): «Более 1000». Общее количество респондентов, участвовавших в анкетировании, равно 3.</w:t>
      </w:r>
    </w:p>
    <w:p>
      <w:pPr>
        <w:pStyle w:val="Heading3"/>
        <w:numPr>
          <w:ilvl w:val="0"/>
          <w:numId w:val="0"/>
        </w:numPr>
        <w:ind w:hanging="0" w:left="57"/>
        <w:jc w:val="center"/>
        <w:rPr>
          <w:rFonts w:ascii="Times New Roman" w:hAnsi="Times New Roman"/>
          <w:lang w:val="en-US"/>
        </w:rPr>
      </w:pPr>
      <w:bookmarkStart w:id="15" w:name="__DdeLink__8277_2310833969"/>
      <w:r>
        <w:rPr>
          <w:rFonts w:ascii="Times New Roman" w:hAnsi="Times New Roman"/>
          <w:lang w:val="en-US"/>
        </w:rPr>
        <w:t xml:space="preserve">2. Удовлетворённость респондентов по выборкам</w:t>
      </w:r>
      <w:bookmarkEnd w:id="15"/>
      <w:bookmarkEnd w:id="16"/>
    </w:p>
    <w:p>
      <w:pPr>
        <w:pStyle w:val="Heading3"/>
        <w:numPr>
          <w:ilvl w:val="0"/>
          <w:numId w:val="0"/>
        </w:numPr>
        <w:ind w:hanging="0" w:left="57"/>
        <w:jc w:val="center"/>
        <w:rPr>
          <w:rFonts w:ascii="Times New Roman" w:hAnsi="Times New Roman"/>
          <w:sz w:val="26"/>
          <w:szCs w:val="26"/>
          <w:lang w:val="en-US"/>
        </w:rPr>
      </w:pPr>
      <w:bookmarkStart w:id="22" w:name="__DdeLink__8277_2310833969_Copy_3"/>
      <w:r>
        <w:rPr>
          <w:rFonts w:ascii="Times New Roman" w:hAnsi="Times New Roman"/>
          <w:sz w:val="26"/>
          <w:szCs w:val="26"/>
          <w:lang w:val="en-US"/>
        </w:rPr>
        <w:t xml:space="preserve">2.1 Степень удовлетворённости анкетируемых, выбравших вариант ответа «До 15» на вопрос: «Укажите численность работников в Вашей организации»</w:t>
      </w:r>
      <w:bookmarkEnd w:id="22"/>
      <w:bookmarkEnd w:id="24"/>
    </w:p>
    <w:p>
      <w:pPr/>
      <w:r>
        <w:rPr/>
        <w:t xml:space="preserve">По итогам анкетирования 0 из 3 респондентов на вопрос: «Укажите численность работников в Вашей организации», – ответил(-и) «До 15», что составляет 0% от общего числа респондентов.</w:t>
      </w:r>
    </w:p>
    <w:p>
      <w:pPr>
        <w:pStyle w:val="Heading3"/>
        <w:numPr>
          <w:ilvl w:val="0"/>
          <w:numId w:val="0"/>
        </w:numPr>
        <w:ind w:hanging="0" w:left="57"/>
        <w:jc w:val="center"/>
        <w:rPr>
          <w:rFonts w:ascii="Times New Roman" w:hAnsi="Times New Roman"/>
          <w:sz w:val="26"/>
          <w:szCs w:val="26"/>
          <w:lang w:val="en-US"/>
        </w:rPr>
      </w:pPr>
      <w:r>
        <w:rPr>
          <w:rFonts w:ascii="Times New Roman" w:hAnsi="Times New Roman"/>
          <w:sz w:val="26"/>
          <w:szCs w:val="26"/>
          <w:lang w:val="en-US"/>
        </w:rPr>
        <w:t xml:space="preserve">  </w:t>
      </w:r>
      <w:bookmarkStart w:id="38" w:name="__DdeLink__8277_2310833969_Copy_1_Copy_2"/>
      <w:r>
        <w:rPr>
          <w:rFonts w:ascii="Times New Roman" w:hAnsi="Times New Roman"/>
          <w:sz w:val="26"/>
          <w:szCs w:val="26"/>
          <w:lang w:val="en-US"/>
        </w:rPr>
        <w:t xml:space="preserve">2.1.1 По блоку вопросов «Удовлетворённость взаимодействием с вузом»</w:t>
      </w:r>
      <w:bookmarkEnd w:id="38"/>
      <w:bookmarkEnd w:id="39"/>
      <w:bookmarkEnd w:id="40"/>
    </w:p>
    <w:p>
      <w:pPr>
        <w:pStyle w:val="Normal"/>
        <w:ind w:hanging="0" w:left="57"/>
        <w:jc w:val="center"/>
        <w:rPr>
          <w:lang w:val="en-US"/>
        </w:rPr>
      </w:pPr>
      <w:bookmarkStart w:id="48" w:name="__DdeLink__8277_2310833969_Copy_1_Copy_3"/>
      <w:r>
        <w:rPr>
          <w:lang w:val="en-US"/>
        </w:rPr>
        <w:t xml:space="preserve"/>
        <w:pict>
          <v:shape type="#_x0000_t75" style="width:170mm;height:80mm" stroked="f" filled="f">
            <v:imagedata r:id="rId10" o:title=""/>
          </v:shape>
        </w:pict>
        <w:t xml:space="preserve"/>
      </w:r>
      <w:bookmarkEnd w:id="48"/>
      <w:bookmarkEnd w:id="49"/>
      <w:bookmarkEnd w:id="50"/>
    </w:p>
    <w:p>
      <w:pPr>
        <w:pStyle w:val="Normal"/>
        <w:ind w:hanging="0" w:left="57"/>
        <w:jc w:val="center"/>
        <w:rPr>
          <w:lang w:val="en-US"/>
        </w:rPr>
      </w:pPr>
      <w:r>
        <w:rPr>
          <w:sz w:val="22"/>
          <w:szCs w:val="22"/>
        </w:rPr>
        <w:t xml:space="preserve">Рисунок 2.1.1 - Распределение показателей уровня удовлетворённости по блоку вопросов «Удовлетворённость взаимодействием с вузом» для анкетируемых, выбравших вариант ответа «До 15» на вопрос: «Укажите численность работников в Вашей организации»</w:t>
      </w:r>
      <w:bookmarkEnd w:id="59"/>
    </w:p>
    <w:p>
      <w:pPr/>
      <w:r>
        <w:rPr/>
        <w:t xml:space="preserve">На вопросы: «Оцените удовлетворённость взаимодействием с руководством вуза (с ректоратом, деканатом)», «Оцените участие в разработке (актуализации) образовательных программ», «Оцените участие в образовательном процессе (чтение лекций, проведение семинаров, мастер-классов)», «Оцените участие в текущей, промежуточной и государственной итоговой аттестации обучающихся», «Оцените проведение совместных с университетом мероприятий по профориентационной работе», «Оцените планирование совместно с университетом организации стажировок студентов», «Оцените организацию и проведение производственных практик студентов на базе организации (предприятия)», «Оцените проведение совместных исследований и разработок, научно-практических конференций», «Оцените возможность обучения своих сотрудников в университете», «Оцените возможность участия в целевом обучении студентов», – респонденты не дали ни одного ответа.</w:t>
      </w:r>
    </w:p>
    <w:p>
      <w:pPr>
        <w:pStyle w:val="Heading3"/>
        <w:numPr>
          <w:ilvl w:val="0"/>
          <w:numId w:val="0"/>
        </w:numPr>
        <w:ind w:hanging="0" w:left="57"/>
        <w:jc w:val="center"/>
        <w:rPr>
          <w:rFonts w:ascii="Times New Roman" w:hAnsi="Times New Roman"/>
          <w:sz w:val="26"/>
          <w:szCs w:val="26"/>
          <w:lang w:val="en-US"/>
        </w:rPr>
      </w:pPr>
      <w:r>
        <w:rPr>
          <w:rFonts w:ascii="Times New Roman" w:hAnsi="Times New Roman"/>
          <w:sz w:val="26"/>
          <w:szCs w:val="26"/>
          <w:lang w:val="en-US"/>
        </w:rPr>
        <w:t xml:space="preserve">  </w:t>
      </w:r>
      <w:bookmarkStart w:id="38" w:name="__DdeLink__8277_2310833969_Copy_1_Copy_2"/>
      <w:r>
        <w:rPr>
          <w:rFonts w:ascii="Times New Roman" w:hAnsi="Times New Roman"/>
          <w:sz w:val="26"/>
          <w:szCs w:val="26"/>
          <w:lang w:val="en-US"/>
        </w:rPr>
        <w:t xml:space="preserve">2.1.2 По блоку вопросов «Удовлетворённость качеством подготовки выпускников»</w:t>
      </w:r>
      <w:bookmarkEnd w:id="38"/>
      <w:bookmarkEnd w:id="39"/>
      <w:bookmarkEnd w:id="40"/>
    </w:p>
    <w:p>
      <w:pPr>
        <w:pStyle w:val="Normal"/>
        <w:ind w:hanging="0" w:left="57"/>
        <w:jc w:val="center"/>
        <w:rPr>
          <w:lang w:val="en-US"/>
        </w:rPr>
      </w:pPr>
      <w:bookmarkStart w:id="48" w:name="__DdeLink__8277_2310833969_Copy_1_Copy_3"/>
      <w:r>
        <w:rPr>
          <w:lang w:val="en-US"/>
        </w:rPr>
        <w:t xml:space="preserve"/>
        <w:pict>
          <v:shape type="#_x0000_t75" style="width:170mm;height:80mm" stroked="f" filled="f">
            <v:imagedata r:id="rId11" o:title=""/>
          </v:shape>
        </w:pict>
        <w:t xml:space="preserve"/>
      </w:r>
      <w:bookmarkEnd w:id="48"/>
      <w:bookmarkEnd w:id="49"/>
      <w:bookmarkEnd w:id="50"/>
    </w:p>
    <w:p>
      <w:pPr>
        <w:pStyle w:val="Normal"/>
        <w:ind w:hanging="0" w:left="57"/>
        <w:jc w:val="center"/>
        <w:rPr>
          <w:lang w:val="en-US"/>
        </w:rPr>
      </w:pPr>
      <w:r>
        <w:rPr>
          <w:sz w:val="22"/>
          <w:szCs w:val="22"/>
        </w:rPr>
        <w:t xml:space="preserve">Рисунок 2.1.2 - Распределение показателей уровня удовлетворённости по блоку вопросов «Удовлетворённость качеством подготовки выпускников» для анкетируемых, выбравших вариант ответа «До 15» на вопрос: «Укажите численность работников в Вашей организации»</w:t>
      </w:r>
      <w:bookmarkEnd w:id="59"/>
    </w:p>
    <w:p>
      <w:pPr/>
      <w:r>
        <w:rPr/>
        <w:t xml:space="preserve">На вопросы: «Оцените глубину профессиональных знаний обучающихся/выпускников (их актуальность, достаточность, глубина и соответствие квалификационным требованиям по должности)», «Оцените глубину профессиональных навыков обучающихся/выпускников (их актуальность, достаточность, глубина и соответствие квалификационным требованиям по должности)», «Оцените способность обучающихся/выпускников применять знания и навыки в практической деятельности», «Оцените быстроту адаптации обучающихся/выпускников к новым условиям и их способность самостоятельно исполнять должностные обязанности», «Оцените дисциплину и исполнительность обучающихся/выпускников», «Оцените коммуникативные качества обучающихся/выпускников», «Оцените способность обучающихся/выпускников к новациям и участию в инновационной деятельности», «Оцените дополнительные знания и навыки (уровень владения иностранными языками, знания в области информационных технологий, экономическую грамотность) обучающихся/выпускников», «Оцените воспитание, общую культуру и эрудированность обучающихся/выпускников», «Оцените способность обучающихся/выпускников гармонично вписаться в корпоративную культуру организации/предприятия», – респонденты не дали ни одного ответа.</w:t>
      </w:r>
    </w:p>
    <w:p>
      <w:pPr>
        <w:pStyle w:val="Heading3"/>
        <w:numPr>
          <w:ilvl w:val="0"/>
          <w:numId w:val="0"/>
        </w:numPr>
        <w:ind w:hanging="0" w:left="57"/>
        <w:jc w:val="center"/>
        <w:rPr>
          <w:rFonts w:ascii="Times New Roman" w:hAnsi="Times New Roman"/>
          <w:sz w:val="26"/>
          <w:szCs w:val="26"/>
          <w:lang w:val="en-US"/>
        </w:rPr>
      </w:pPr>
      <w:bookmarkStart w:id="22" w:name="__DdeLink__8277_2310833969_Copy_3"/>
      <w:r>
        <w:rPr>
          <w:rFonts w:ascii="Times New Roman" w:hAnsi="Times New Roman"/>
          <w:sz w:val="26"/>
          <w:szCs w:val="26"/>
          <w:lang w:val="en-US"/>
        </w:rPr>
        <w:t xml:space="preserve">2.2 Степень удовлетворённости анкетируемых, выбравших вариант ответа «От 16 до 100» на вопрос: «Укажите численность работников в Вашей организации»</w:t>
      </w:r>
      <w:bookmarkEnd w:id="22"/>
      <w:bookmarkEnd w:id="24"/>
    </w:p>
    <w:p>
      <w:pPr/>
      <w:r>
        <w:rPr/>
        <w:t xml:space="preserve">По итогам анкетирования 0 из 3 респондентов на вопрос: «Укажите численность работников в Вашей организации», – ответил(-и) «От 16 до 100», что составляет 0% от общего числа респондентов.</w:t>
      </w:r>
    </w:p>
    <w:p>
      <w:pPr>
        <w:pStyle w:val="Heading3"/>
        <w:numPr>
          <w:ilvl w:val="0"/>
          <w:numId w:val="0"/>
        </w:numPr>
        <w:ind w:hanging="0" w:left="57"/>
        <w:jc w:val="center"/>
        <w:rPr>
          <w:rFonts w:ascii="Times New Roman" w:hAnsi="Times New Roman"/>
          <w:sz w:val="26"/>
          <w:szCs w:val="26"/>
          <w:lang w:val="en-US"/>
        </w:rPr>
      </w:pPr>
      <w:r>
        <w:rPr>
          <w:rFonts w:ascii="Times New Roman" w:hAnsi="Times New Roman"/>
          <w:sz w:val="26"/>
          <w:szCs w:val="26"/>
          <w:lang w:val="en-US"/>
        </w:rPr>
        <w:t xml:space="preserve">  </w:t>
      </w:r>
      <w:bookmarkStart w:id="38" w:name="__DdeLink__8277_2310833969_Copy_1_Copy_2"/>
      <w:r>
        <w:rPr>
          <w:rFonts w:ascii="Times New Roman" w:hAnsi="Times New Roman"/>
          <w:sz w:val="26"/>
          <w:szCs w:val="26"/>
          <w:lang w:val="en-US"/>
        </w:rPr>
        <w:t xml:space="preserve">2.2.1 По блоку вопросов «Удовлетворённость взаимодействием с вузом»</w:t>
      </w:r>
      <w:bookmarkEnd w:id="38"/>
      <w:bookmarkEnd w:id="39"/>
      <w:bookmarkEnd w:id="40"/>
    </w:p>
    <w:p>
      <w:pPr>
        <w:pStyle w:val="Normal"/>
        <w:ind w:hanging="0" w:left="57"/>
        <w:jc w:val="center"/>
        <w:rPr>
          <w:lang w:val="en-US"/>
        </w:rPr>
      </w:pPr>
      <w:bookmarkStart w:id="48" w:name="__DdeLink__8277_2310833969_Copy_1_Copy_3"/>
      <w:r>
        <w:rPr>
          <w:lang w:val="en-US"/>
        </w:rPr>
        <w:t xml:space="preserve"/>
        <w:pict>
          <v:shape type="#_x0000_t75" style="width:170mm;height:80mm" stroked="f" filled="f">
            <v:imagedata r:id="rId12" o:title=""/>
          </v:shape>
        </w:pict>
        <w:t xml:space="preserve"/>
      </w:r>
      <w:bookmarkEnd w:id="48"/>
      <w:bookmarkEnd w:id="49"/>
      <w:bookmarkEnd w:id="50"/>
    </w:p>
    <w:p>
      <w:pPr>
        <w:pStyle w:val="Normal"/>
        <w:ind w:hanging="0" w:left="57"/>
        <w:jc w:val="center"/>
        <w:rPr>
          <w:lang w:val="en-US"/>
        </w:rPr>
      </w:pPr>
      <w:r>
        <w:rPr>
          <w:sz w:val="22"/>
          <w:szCs w:val="22"/>
        </w:rPr>
        <w:t xml:space="preserve">Рисунок 2.2.1 - Распределение показателей уровня удовлетворённости по блоку вопросов «Удовлетворённость взаимодействием с вузом» для анкетируемых, выбравших вариант ответа «От 16 до 100» на вопрос: «Укажите численность работников в Вашей организации»</w:t>
      </w:r>
      <w:bookmarkEnd w:id="59"/>
    </w:p>
    <w:p>
      <w:pPr/>
      <w:r>
        <w:rPr/>
        <w:t xml:space="preserve">На вопросы: «Оцените удовлетворённость взаимодействием с руководством вуза (с ректоратом, деканатом)», «Оцените участие в разработке (актуализации) образовательных программ», «Оцените участие в образовательном процессе (чтение лекций, проведение семинаров, мастер-классов)», «Оцените участие в текущей, промежуточной и государственной итоговой аттестации обучающихся», «Оцените проведение совместных с университетом мероприятий по профориентационной работе», «Оцените планирование совместно с университетом организации стажировок студентов», «Оцените организацию и проведение производственных практик студентов на базе организации (предприятия)», «Оцените проведение совместных исследований и разработок, научно-практических конференций», «Оцените возможность обучения своих сотрудников в университете», «Оцените возможность участия в целевом обучении студентов», – респонденты не дали ни одного ответа.</w:t>
      </w:r>
    </w:p>
    <w:p>
      <w:pPr>
        <w:pStyle w:val="Heading3"/>
        <w:numPr>
          <w:ilvl w:val="0"/>
          <w:numId w:val="0"/>
        </w:numPr>
        <w:ind w:hanging="0" w:left="57"/>
        <w:jc w:val="center"/>
        <w:rPr>
          <w:rFonts w:ascii="Times New Roman" w:hAnsi="Times New Roman"/>
          <w:sz w:val="26"/>
          <w:szCs w:val="26"/>
          <w:lang w:val="en-US"/>
        </w:rPr>
      </w:pPr>
      <w:r>
        <w:rPr>
          <w:rFonts w:ascii="Times New Roman" w:hAnsi="Times New Roman"/>
          <w:sz w:val="26"/>
          <w:szCs w:val="26"/>
          <w:lang w:val="en-US"/>
        </w:rPr>
        <w:t xml:space="preserve">  </w:t>
      </w:r>
      <w:bookmarkStart w:id="38" w:name="__DdeLink__8277_2310833969_Copy_1_Copy_2"/>
      <w:r>
        <w:rPr>
          <w:rFonts w:ascii="Times New Roman" w:hAnsi="Times New Roman"/>
          <w:sz w:val="26"/>
          <w:szCs w:val="26"/>
          <w:lang w:val="en-US"/>
        </w:rPr>
        <w:t xml:space="preserve">2.2.2 По блоку вопросов «Удовлетворённость качеством подготовки выпускников»</w:t>
      </w:r>
      <w:bookmarkEnd w:id="38"/>
      <w:bookmarkEnd w:id="39"/>
      <w:bookmarkEnd w:id="40"/>
    </w:p>
    <w:p>
      <w:pPr>
        <w:pStyle w:val="Normal"/>
        <w:ind w:hanging="0" w:left="57"/>
        <w:jc w:val="center"/>
        <w:rPr>
          <w:lang w:val="en-US"/>
        </w:rPr>
      </w:pPr>
      <w:bookmarkStart w:id="48" w:name="__DdeLink__8277_2310833969_Copy_1_Copy_3"/>
      <w:r>
        <w:rPr>
          <w:lang w:val="en-US"/>
        </w:rPr>
        <w:t xml:space="preserve"/>
        <w:pict>
          <v:shape type="#_x0000_t75" style="width:170mm;height:80mm" stroked="f" filled="f">
            <v:imagedata r:id="rId13" o:title=""/>
          </v:shape>
        </w:pict>
        <w:t xml:space="preserve"/>
      </w:r>
      <w:bookmarkEnd w:id="48"/>
      <w:bookmarkEnd w:id="49"/>
      <w:bookmarkEnd w:id="50"/>
    </w:p>
    <w:p>
      <w:pPr>
        <w:pStyle w:val="Normal"/>
        <w:ind w:hanging="0" w:left="57"/>
        <w:jc w:val="center"/>
        <w:rPr>
          <w:lang w:val="en-US"/>
        </w:rPr>
      </w:pPr>
      <w:r>
        <w:rPr>
          <w:sz w:val="22"/>
          <w:szCs w:val="22"/>
        </w:rPr>
        <w:t xml:space="preserve">Рисунок 2.2.2 - Распределение показателей уровня удовлетворённости по блоку вопросов «Удовлетворённость качеством подготовки выпускников» для анкетируемых, выбравших вариант ответа «От 16 до 100» на вопрос: «Укажите численность работников в Вашей организации»</w:t>
      </w:r>
      <w:bookmarkEnd w:id="59"/>
    </w:p>
    <w:p>
      <w:pPr/>
      <w:r>
        <w:rPr/>
        <w:t xml:space="preserve">На вопросы: «Оцените глубину профессиональных знаний обучающихся/выпускников (их актуальность, достаточность, глубина и соответствие квалификационным требованиям по должности)», «Оцените глубину профессиональных навыков обучающихся/выпускников (их актуальность, достаточность, глубина и соответствие квалификационным требованиям по должности)», «Оцените способность обучающихся/выпускников применять знания и навыки в практической деятельности», «Оцените быстроту адаптации обучающихся/выпускников к новым условиям и их способность самостоятельно исполнять должностные обязанности», «Оцените дисциплину и исполнительность обучающихся/выпускников», «Оцените коммуникативные качества обучающихся/выпускников», «Оцените способность обучающихся/выпускников к новациям и участию в инновационной деятельности», «Оцените дополнительные знания и навыки (уровень владения иностранными языками, знания в области информационных технологий, экономическую грамотность) обучающихся/выпускников», «Оцените воспитание, общую культуру и эрудированность обучающихся/выпускников», «Оцените способность обучающихся/выпускников гармонично вписаться в корпоративную культуру организации/предприятия», – респонденты не дали ни одного ответа.</w:t>
      </w:r>
    </w:p>
    <w:p>
      <w:pPr>
        <w:pStyle w:val="Heading3"/>
        <w:numPr>
          <w:ilvl w:val="0"/>
          <w:numId w:val="0"/>
        </w:numPr>
        <w:ind w:hanging="0" w:left="57"/>
        <w:jc w:val="center"/>
        <w:rPr>
          <w:rFonts w:ascii="Times New Roman" w:hAnsi="Times New Roman"/>
          <w:sz w:val="26"/>
          <w:szCs w:val="26"/>
          <w:lang w:val="en-US"/>
        </w:rPr>
      </w:pPr>
      <w:bookmarkStart w:id="22" w:name="__DdeLink__8277_2310833969_Copy_3"/>
      <w:r>
        <w:rPr>
          <w:rFonts w:ascii="Times New Roman" w:hAnsi="Times New Roman"/>
          <w:sz w:val="26"/>
          <w:szCs w:val="26"/>
          <w:lang w:val="en-US"/>
        </w:rPr>
        <w:t xml:space="preserve">2.3 Степень удовлетворённости анкетируемых, выбравших вариант ответа «От 101 до 250» на вопрос: «Укажите численность работников в Вашей организации»</w:t>
      </w:r>
      <w:bookmarkEnd w:id="22"/>
      <w:bookmarkEnd w:id="24"/>
    </w:p>
    <w:p>
      <w:pPr/>
      <w:r>
        <w:rPr/>
        <w:t xml:space="preserve">По итогам анкетирования 3 из 3 респондентов на вопрос: «Укажите численность работников в Вашей организации», – ответил(-и) «От 101 до 250», что составляет 100% от общего числа респондентов.</w:t>
      </w:r>
    </w:p>
    <w:p>
      <w:pPr>
        <w:pStyle w:val="Heading3"/>
        <w:numPr>
          <w:ilvl w:val="0"/>
          <w:numId w:val="0"/>
        </w:numPr>
        <w:ind w:hanging="0" w:left="57"/>
        <w:jc w:val="center"/>
        <w:rPr>
          <w:rFonts w:ascii="Times New Roman" w:hAnsi="Times New Roman"/>
          <w:sz w:val="26"/>
          <w:szCs w:val="26"/>
          <w:lang w:val="en-US"/>
        </w:rPr>
      </w:pPr>
      <w:r>
        <w:rPr>
          <w:rFonts w:ascii="Times New Roman" w:hAnsi="Times New Roman"/>
          <w:sz w:val="26"/>
          <w:szCs w:val="26"/>
          <w:lang w:val="en-US"/>
        </w:rPr>
        <w:t xml:space="preserve">  </w:t>
      </w:r>
      <w:bookmarkStart w:id="38" w:name="__DdeLink__8277_2310833969_Copy_1_Copy_2"/>
      <w:r>
        <w:rPr>
          <w:rFonts w:ascii="Times New Roman" w:hAnsi="Times New Roman"/>
          <w:sz w:val="26"/>
          <w:szCs w:val="26"/>
          <w:lang w:val="en-US"/>
        </w:rPr>
        <w:t xml:space="preserve">2.3.1 По блоку вопросов «Удовлетворённость взаимодействием с вузом»</w:t>
      </w:r>
      <w:bookmarkEnd w:id="38"/>
      <w:bookmarkEnd w:id="39"/>
      <w:bookmarkEnd w:id="40"/>
    </w:p>
    <w:p>
      <w:pPr>
        <w:pStyle w:val="Normal"/>
        <w:ind w:hanging="0" w:left="57"/>
        <w:jc w:val="center"/>
        <w:rPr>
          <w:lang w:val="en-US"/>
        </w:rPr>
      </w:pPr>
      <w:bookmarkStart w:id="48" w:name="__DdeLink__8277_2310833969_Copy_1_Copy_3"/>
      <w:r>
        <w:rPr>
          <w:lang w:val="en-US"/>
        </w:rPr>
        <w:t xml:space="preserve"/>
        <w:pict>
          <v:shape type="#_x0000_t75" style="width:170mm;height:80mm" stroked="f" filled="f">
            <v:imagedata r:id="rId14" o:title=""/>
          </v:shape>
        </w:pict>
        <w:t xml:space="preserve"/>
      </w:r>
      <w:bookmarkEnd w:id="48"/>
      <w:bookmarkEnd w:id="49"/>
      <w:bookmarkEnd w:id="50"/>
    </w:p>
    <w:p>
      <w:pPr>
        <w:pStyle w:val="Normal"/>
        <w:ind w:hanging="0" w:left="57"/>
        <w:jc w:val="center"/>
        <w:rPr>
          <w:lang w:val="en-US"/>
        </w:rPr>
      </w:pPr>
      <w:r>
        <w:rPr>
          <w:sz w:val="22"/>
          <w:szCs w:val="22"/>
        </w:rPr>
        <w:t xml:space="preserve">Рисунок 2.3.1 - Распределение показателей уровня удовлетворённости по блоку вопросов «Удовлетворённость взаимодействием с вузом» для анкетируемых, выбравших вариант ответа «От 101 до 250» на вопрос: «Укажите численность работников в Вашей организации»</w:t>
      </w:r>
      <w:bookmarkEnd w:id="59"/>
    </w:p>
    <w:p>
      <w:pPr/>
      <w:r>
        <w:rPr/>
        <w:t xml:space="preserve">Результаты анкетирования респондентов показывают, что критериальные значения уровня удовлетворённости распределены следующим образом: </w:t>
      </w:r>
    </w:p>
    <w:p>
      <w:pPr/>
      <w:r>
        <w:rPr/>
        <w:t xml:space="preserve">Низкий уровень удовлетворённости не выявлен ни по одному вопросу.</w:t>
      </w:r>
    </w:p>
    <w:p>
      <w:pPr/>
      <w:r>
        <w:rPr/>
        <w:t xml:space="preserve">Средний уровень удовлетворённости отмечен по вопросам: «Оцените удовлетворённость взаимодействием с руководством вуза (с ректоратом, деканатом)», «Оцените участие в разработке (актуализации) образовательных программ», «Оцените планирование совместно с университетом организации стажировок студентов», «Оцените организацию и проведение производственных практик студентов на базе организации (предприятия)», «Оцените проведение совместных исследований и разработок, научно-практических конференций».</w:t>
      </w:r>
    </w:p>
    <w:p>
      <w:pPr/>
      <w:r>
        <w:rPr/>
        <w:t xml:space="preserve">Повышенный уровень удовлетворённости отмечен по вопросам: «Оцените участие в образовательном процессе (чтение лекций, проведение семинаров, мастер-классов)», «Оцените участие в текущей, промежуточной и государственной итоговой аттестации обучающихся», «Оцените проведение совместных с университетом мероприятий по профориентационной работе», «Оцените возможность обучения своих сотрудников в университете», «Оцените возможность участия в целевом обучении студентов».</w:t>
      </w:r>
    </w:p>
    <w:p>
      <w:pPr/>
      <w:r>
        <w:rPr/>
        <w:t xml:space="preserve">Высокий уровень удовлетворённости не выявлен ни по одному вопросу.</w:t>
      </w:r>
    </w:p>
    <w:p>
      <w:pPr/>
      <w:r>
        <w:rPr/>
        <w:t xml:space="preserve">Индекс удовлетворённости по блоку вопросов «Удовлетворённость взаимодействием с вузом» среди респондентов, выбравших вариант ответа «От 101 до 250» на вопрос: «Укажите численность работников в Вашей организации», – равен 5.1.</w:t>
      </w:r>
    </w:p>
    <w:p>
      <w:pPr>
        <w:pStyle w:val="Heading3"/>
        <w:numPr>
          <w:ilvl w:val="0"/>
          <w:numId w:val="0"/>
        </w:numPr>
        <w:ind w:hanging="0" w:left="57"/>
        <w:jc w:val="center"/>
        <w:rPr>
          <w:rFonts w:ascii="Times New Roman" w:hAnsi="Times New Roman"/>
          <w:sz w:val="26"/>
          <w:szCs w:val="26"/>
          <w:lang w:val="en-US"/>
        </w:rPr>
      </w:pPr>
      <w:r>
        <w:rPr>
          <w:rFonts w:ascii="Times New Roman" w:hAnsi="Times New Roman"/>
          <w:sz w:val="26"/>
          <w:szCs w:val="26"/>
          <w:lang w:val="en-US"/>
        </w:rPr>
        <w:t xml:space="preserve">  </w:t>
      </w:r>
      <w:bookmarkStart w:id="38" w:name="__DdeLink__8277_2310833969_Copy_1_Copy_2"/>
      <w:r>
        <w:rPr>
          <w:rFonts w:ascii="Times New Roman" w:hAnsi="Times New Roman"/>
          <w:sz w:val="26"/>
          <w:szCs w:val="26"/>
          <w:lang w:val="en-US"/>
        </w:rPr>
        <w:t xml:space="preserve">2.3.2 По блоку вопросов «Удовлетворённость качеством подготовки выпускников»</w:t>
      </w:r>
      <w:bookmarkEnd w:id="38"/>
      <w:bookmarkEnd w:id="39"/>
      <w:bookmarkEnd w:id="40"/>
    </w:p>
    <w:p>
      <w:pPr>
        <w:pStyle w:val="Normal"/>
        <w:ind w:hanging="0" w:left="57"/>
        <w:jc w:val="center"/>
        <w:rPr>
          <w:lang w:val="en-US"/>
        </w:rPr>
      </w:pPr>
      <w:bookmarkStart w:id="48" w:name="__DdeLink__8277_2310833969_Copy_1_Copy_3"/>
      <w:r>
        <w:rPr>
          <w:lang w:val="en-US"/>
        </w:rPr>
        <w:t xml:space="preserve"/>
        <w:pict>
          <v:shape type="#_x0000_t75" style="width:170mm;height:80mm" stroked="f" filled="f">
            <v:imagedata r:id="rId15" o:title=""/>
          </v:shape>
        </w:pict>
        <w:t xml:space="preserve"/>
      </w:r>
      <w:bookmarkEnd w:id="48"/>
      <w:bookmarkEnd w:id="49"/>
      <w:bookmarkEnd w:id="50"/>
    </w:p>
    <w:p>
      <w:pPr>
        <w:pStyle w:val="Normal"/>
        <w:ind w:hanging="0" w:left="57"/>
        <w:jc w:val="center"/>
        <w:rPr>
          <w:lang w:val="en-US"/>
        </w:rPr>
      </w:pPr>
      <w:r>
        <w:rPr>
          <w:sz w:val="22"/>
          <w:szCs w:val="22"/>
        </w:rPr>
        <w:t xml:space="preserve">Рисунок 2.3.2 - Распределение показателей уровня удовлетворённости по блоку вопросов «Удовлетворённость качеством подготовки выпускников» для анкетируемых, выбравших вариант ответа «От 101 до 250» на вопрос: «Укажите численность работников в Вашей организации»</w:t>
      </w:r>
      <w:bookmarkEnd w:id="59"/>
    </w:p>
    <w:p>
      <w:pPr/>
      <w:r>
        <w:rPr/>
        <w:t xml:space="preserve">Результаты анкетирования респондентов показывают, что критериальные значения уровня удовлетворённости распределены следующим образом: </w:t>
      </w:r>
    </w:p>
    <w:p>
      <w:pPr/>
      <w:r>
        <w:rPr/>
        <w:t xml:space="preserve">Низкий уровень удовлетворённости не выявлен ни по одному вопросу.</w:t>
      </w:r>
    </w:p>
    <w:p>
      <w:pPr/>
      <w:r>
        <w:rPr/>
        <w:t xml:space="preserve">Средний уровень удовлетворённости не выявлен ни по одному вопросу.</w:t>
      </w:r>
    </w:p>
    <w:p>
      <w:pPr/>
      <w:r>
        <w:rPr/>
        <w:t xml:space="preserve">Повышенный уровень удовлетворённости отмечен по вопросам: «Оцените глубину профессиональных знаний обучающихся/выпускников (их актуальность, достаточность, глубина и соответствие квалификационным требованиям по должности)», «Оцените глубину профессиональных навыков обучающихся/выпускников (их актуальность, достаточность, глубина и соответствие квалификационным требованиям по должности)», «Оцените способность обучающихся/выпускников применять знания и навыки в практической деятельности», «Оцените быстроту адаптации обучающихся/выпускников к новым условиям и их способность самостоятельно исполнять должностные обязанности», «Оцените дисциплину и исполнительность обучающихся/выпускников», «Оцените коммуникативные качества обучающихся/выпускников», «Оцените способность обучающихся/выпускников к новациям и участию в инновационной деятельности», «Оцените дополнительные знания и навыки (уровень владения иностранными языками, знания в области информационных технологий, экономическую грамотность) обучающихся/выпускников», «Оцените воспитание, общую культуру и эрудированность обучающихся/выпускников», «Оцените способность обучающихся/выпускников гармонично вписаться в корпоративную культуру организации/предприятия».</w:t>
      </w:r>
    </w:p>
    <w:p>
      <w:pPr/>
      <w:r>
        <w:rPr/>
        <w:t xml:space="preserve">Высокий уровень удовлетворённости не выявлен ни по одному вопросу.</w:t>
      </w:r>
    </w:p>
    <w:p>
      <w:pPr/>
      <w:r>
        <w:rPr/>
        <w:t xml:space="preserve">Индекс удовлетворённости по блоку вопросов «Удовлетворённость качеством подготовки выпускников» среди респондентов, выбравших вариант ответа «От 101 до 250» на вопрос: «Укажите численность работников в Вашей организации», – равен 6.03.</w:t>
      </w:r>
    </w:p>
    <w:p>
      <w:pPr>
        <w:pStyle w:val="Heading3"/>
        <w:numPr>
          <w:ilvl w:val="0"/>
          <w:numId w:val="0"/>
        </w:numPr>
        <w:ind w:hanging="0" w:left="57"/>
        <w:jc w:val="center"/>
        <w:rPr>
          <w:rFonts w:ascii="Times New Roman" w:hAnsi="Times New Roman"/>
          <w:sz w:val="26"/>
          <w:szCs w:val="26"/>
          <w:lang w:val="en-US"/>
        </w:rPr>
      </w:pPr>
      <w:bookmarkStart w:id="22" w:name="__DdeLink__8277_2310833969_Copy_3"/>
      <w:r>
        <w:rPr>
          <w:rFonts w:ascii="Times New Roman" w:hAnsi="Times New Roman"/>
          <w:sz w:val="26"/>
          <w:szCs w:val="26"/>
          <w:lang w:val="en-US"/>
        </w:rPr>
        <w:t xml:space="preserve">2.4 Степень удовлетворённости анкетируемых, выбравших вариант ответа «От 251 до 500» на вопрос: «Укажите численность работников в Вашей организации»</w:t>
      </w:r>
      <w:bookmarkEnd w:id="22"/>
      <w:bookmarkEnd w:id="24"/>
    </w:p>
    <w:p>
      <w:pPr/>
      <w:r>
        <w:rPr/>
        <w:t xml:space="preserve">По итогам анкетирования 0 из 3 респондентов на вопрос: «Укажите численность работников в Вашей организации», – ответил(-и) «От 251 до 500», что составляет 0% от общего числа респондентов.</w:t>
      </w:r>
    </w:p>
    <w:p>
      <w:pPr>
        <w:pStyle w:val="Heading3"/>
        <w:numPr>
          <w:ilvl w:val="0"/>
          <w:numId w:val="0"/>
        </w:numPr>
        <w:ind w:hanging="0" w:left="57"/>
        <w:jc w:val="center"/>
        <w:rPr>
          <w:rFonts w:ascii="Times New Roman" w:hAnsi="Times New Roman"/>
          <w:sz w:val="26"/>
          <w:szCs w:val="26"/>
          <w:lang w:val="en-US"/>
        </w:rPr>
      </w:pPr>
      <w:r>
        <w:rPr>
          <w:rFonts w:ascii="Times New Roman" w:hAnsi="Times New Roman"/>
          <w:sz w:val="26"/>
          <w:szCs w:val="26"/>
          <w:lang w:val="en-US"/>
        </w:rPr>
        <w:t xml:space="preserve">  </w:t>
      </w:r>
      <w:bookmarkStart w:id="38" w:name="__DdeLink__8277_2310833969_Copy_1_Copy_2"/>
      <w:r>
        <w:rPr>
          <w:rFonts w:ascii="Times New Roman" w:hAnsi="Times New Roman"/>
          <w:sz w:val="26"/>
          <w:szCs w:val="26"/>
          <w:lang w:val="en-US"/>
        </w:rPr>
        <w:t xml:space="preserve">2.4.1 По блоку вопросов «Удовлетворённость взаимодействием с вузом»</w:t>
      </w:r>
      <w:bookmarkEnd w:id="38"/>
      <w:bookmarkEnd w:id="39"/>
      <w:bookmarkEnd w:id="40"/>
    </w:p>
    <w:p>
      <w:pPr>
        <w:pStyle w:val="Normal"/>
        <w:ind w:hanging="0" w:left="57"/>
        <w:jc w:val="center"/>
        <w:rPr>
          <w:lang w:val="en-US"/>
        </w:rPr>
      </w:pPr>
      <w:bookmarkStart w:id="48" w:name="__DdeLink__8277_2310833969_Copy_1_Copy_3"/>
      <w:r>
        <w:rPr>
          <w:lang w:val="en-US"/>
        </w:rPr>
        <w:t xml:space="preserve"/>
        <w:pict>
          <v:shape type="#_x0000_t75" style="width:170mm;height:80mm" stroked="f" filled="f">
            <v:imagedata r:id="rId16" o:title=""/>
          </v:shape>
        </w:pict>
        <w:t xml:space="preserve"/>
      </w:r>
      <w:bookmarkEnd w:id="48"/>
      <w:bookmarkEnd w:id="49"/>
      <w:bookmarkEnd w:id="50"/>
    </w:p>
    <w:p>
      <w:pPr>
        <w:pStyle w:val="Normal"/>
        <w:ind w:hanging="0" w:left="57"/>
        <w:jc w:val="center"/>
        <w:rPr>
          <w:lang w:val="en-US"/>
        </w:rPr>
      </w:pPr>
      <w:r>
        <w:rPr>
          <w:sz w:val="22"/>
          <w:szCs w:val="22"/>
        </w:rPr>
        <w:t xml:space="preserve">Рисунок 2.4.1 - Распределение показателей уровня удовлетворённости по блоку вопросов «Удовлетворённость взаимодействием с вузом» для анкетируемых, выбравших вариант ответа «От 251 до 500» на вопрос: «Укажите численность работников в Вашей организации»</w:t>
      </w:r>
      <w:bookmarkEnd w:id="59"/>
    </w:p>
    <w:p>
      <w:pPr/>
      <w:r>
        <w:rPr/>
        <w:t xml:space="preserve">На вопросы: «Оцените удовлетворённость взаимодействием с руководством вуза (с ректоратом, деканатом)», «Оцените участие в разработке (актуализации) образовательных программ», «Оцените участие в образовательном процессе (чтение лекций, проведение семинаров, мастер-классов)», «Оцените участие в текущей, промежуточной и государственной итоговой аттестации обучающихся», «Оцените проведение совместных с университетом мероприятий по профориентационной работе», «Оцените планирование совместно с университетом организации стажировок студентов», «Оцените организацию и проведение производственных практик студентов на базе организации (предприятия)», «Оцените проведение совместных исследований и разработок, научно-практических конференций», «Оцените возможность обучения своих сотрудников в университете», «Оцените возможность участия в целевом обучении студентов», – респонденты не дали ни одного ответа.</w:t>
      </w:r>
    </w:p>
    <w:p>
      <w:pPr>
        <w:pStyle w:val="Heading3"/>
        <w:numPr>
          <w:ilvl w:val="0"/>
          <w:numId w:val="0"/>
        </w:numPr>
        <w:ind w:hanging="0" w:left="57"/>
        <w:jc w:val="center"/>
        <w:rPr>
          <w:rFonts w:ascii="Times New Roman" w:hAnsi="Times New Roman"/>
          <w:sz w:val="26"/>
          <w:szCs w:val="26"/>
          <w:lang w:val="en-US"/>
        </w:rPr>
      </w:pPr>
      <w:r>
        <w:rPr>
          <w:rFonts w:ascii="Times New Roman" w:hAnsi="Times New Roman"/>
          <w:sz w:val="26"/>
          <w:szCs w:val="26"/>
          <w:lang w:val="en-US"/>
        </w:rPr>
        <w:t xml:space="preserve">  </w:t>
      </w:r>
      <w:bookmarkStart w:id="38" w:name="__DdeLink__8277_2310833969_Copy_1_Copy_2"/>
      <w:r>
        <w:rPr>
          <w:rFonts w:ascii="Times New Roman" w:hAnsi="Times New Roman"/>
          <w:sz w:val="26"/>
          <w:szCs w:val="26"/>
          <w:lang w:val="en-US"/>
        </w:rPr>
        <w:t xml:space="preserve">2.4.2 По блоку вопросов «Удовлетворённость качеством подготовки выпускников»</w:t>
      </w:r>
      <w:bookmarkEnd w:id="38"/>
      <w:bookmarkEnd w:id="39"/>
      <w:bookmarkEnd w:id="40"/>
    </w:p>
    <w:p>
      <w:pPr>
        <w:pStyle w:val="Normal"/>
        <w:ind w:hanging="0" w:left="57"/>
        <w:jc w:val="center"/>
        <w:rPr>
          <w:lang w:val="en-US"/>
        </w:rPr>
      </w:pPr>
      <w:bookmarkStart w:id="48" w:name="__DdeLink__8277_2310833969_Copy_1_Copy_3"/>
      <w:r>
        <w:rPr>
          <w:lang w:val="en-US"/>
        </w:rPr>
        <w:t xml:space="preserve"/>
        <w:pict>
          <v:shape type="#_x0000_t75" style="width:170mm;height:80mm" stroked="f" filled="f">
            <v:imagedata r:id="rId17" o:title=""/>
          </v:shape>
        </w:pict>
        <w:t xml:space="preserve"/>
      </w:r>
      <w:bookmarkEnd w:id="48"/>
      <w:bookmarkEnd w:id="49"/>
      <w:bookmarkEnd w:id="50"/>
    </w:p>
    <w:p>
      <w:pPr>
        <w:pStyle w:val="Normal"/>
        <w:ind w:hanging="0" w:left="57"/>
        <w:jc w:val="center"/>
        <w:rPr>
          <w:lang w:val="en-US"/>
        </w:rPr>
      </w:pPr>
      <w:r>
        <w:rPr>
          <w:sz w:val="22"/>
          <w:szCs w:val="22"/>
        </w:rPr>
        <w:t xml:space="preserve">Рисунок 2.4.2 - Распределение показателей уровня удовлетворённости по блоку вопросов «Удовлетворённость качеством подготовки выпускников» для анкетируемых, выбравших вариант ответа «От 251 до 500» на вопрос: «Укажите численность работников в Вашей организации»</w:t>
      </w:r>
      <w:bookmarkEnd w:id="59"/>
    </w:p>
    <w:p>
      <w:pPr/>
      <w:r>
        <w:rPr/>
        <w:t xml:space="preserve">На вопросы: «Оцените глубину профессиональных знаний обучающихся/выпускников (их актуальность, достаточность, глубина и соответствие квалификационным требованиям по должности)», «Оцените глубину профессиональных навыков обучающихся/выпускников (их актуальность, достаточность, глубина и соответствие квалификационным требованиям по должности)», «Оцените способность обучающихся/выпускников применять знания и навыки в практической деятельности», «Оцените быстроту адаптации обучающихся/выпускников к новым условиям и их способность самостоятельно исполнять должностные обязанности», «Оцените дисциплину и исполнительность обучающихся/выпускников», «Оцените коммуникативные качества обучающихся/выпускников», «Оцените способность обучающихся/выпускников к новациям и участию в инновационной деятельности», «Оцените дополнительные знания и навыки (уровень владения иностранными языками, знания в области информационных технологий, экономическую грамотность) обучающихся/выпускников», «Оцените воспитание, общую культуру и эрудированность обучающихся/выпускников», «Оцените способность обучающихся/выпускников гармонично вписаться в корпоративную культуру организации/предприятия», – респонденты не дали ни одного ответа.</w:t>
      </w:r>
    </w:p>
    <w:p>
      <w:pPr>
        <w:pStyle w:val="Heading3"/>
        <w:numPr>
          <w:ilvl w:val="0"/>
          <w:numId w:val="0"/>
        </w:numPr>
        <w:ind w:hanging="0" w:left="57"/>
        <w:jc w:val="center"/>
        <w:rPr>
          <w:rFonts w:ascii="Times New Roman" w:hAnsi="Times New Roman"/>
          <w:sz w:val="26"/>
          <w:szCs w:val="26"/>
          <w:lang w:val="en-US"/>
        </w:rPr>
      </w:pPr>
      <w:bookmarkStart w:id="22" w:name="__DdeLink__8277_2310833969_Copy_3"/>
      <w:r>
        <w:rPr>
          <w:rFonts w:ascii="Times New Roman" w:hAnsi="Times New Roman"/>
          <w:sz w:val="26"/>
          <w:szCs w:val="26"/>
          <w:lang w:val="en-US"/>
        </w:rPr>
        <w:t xml:space="preserve">2.5 Степень удовлетворённости анкетируемых, выбравших вариант ответа «От 501 до 1000» на вопрос: «Укажите численность работников в Вашей организации»</w:t>
      </w:r>
      <w:bookmarkEnd w:id="22"/>
      <w:bookmarkEnd w:id="24"/>
    </w:p>
    <w:p>
      <w:pPr/>
      <w:r>
        <w:rPr/>
        <w:t xml:space="preserve">По итогам анкетирования 0 из 3 респондентов на вопрос: «Укажите численность работников в Вашей организации», – ответил(-и) «От 501 до 1000», что составляет 0% от общего числа респондентов.</w:t>
      </w:r>
    </w:p>
    <w:p>
      <w:pPr>
        <w:pStyle w:val="Heading3"/>
        <w:numPr>
          <w:ilvl w:val="0"/>
          <w:numId w:val="0"/>
        </w:numPr>
        <w:ind w:hanging="0" w:left="57"/>
        <w:jc w:val="center"/>
        <w:rPr>
          <w:rFonts w:ascii="Times New Roman" w:hAnsi="Times New Roman"/>
          <w:sz w:val="26"/>
          <w:szCs w:val="26"/>
          <w:lang w:val="en-US"/>
        </w:rPr>
      </w:pPr>
      <w:r>
        <w:rPr>
          <w:rFonts w:ascii="Times New Roman" w:hAnsi="Times New Roman"/>
          <w:sz w:val="26"/>
          <w:szCs w:val="26"/>
          <w:lang w:val="en-US"/>
        </w:rPr>
        <w:t xml:space="preserve">  </w:t>
      </w:r>
      <w:bookmarkStart w:id="38" w:name="__DdeLink__8277_2310833969_Copy_1_Copy_2"/>
      <w:r>
        <w:rPr>
          <w:rFonts w:ascii="Times New Roman" w:hAnsi="Times New Roman"/>
          <w:sz w:val="26"/>
          <w:szCs w:val="26"/>
          <w:lang w:val="en-US"/>
        </w:rPr>
        <w:t xml:space="preserve">2.5.1 По блоку вопросов «Удовлетворённость взаимодействием с вузом»</w:t>
      </w:r>
      <w:bookmarkEnd w:id="38"/>
      <w:bookmarkEnd w:id="39"/>
      <w:bookmarkEnd w:id="40"/>
    </w:p>
    <w:p>
      <w:pPr>
        <w:pStyle w:val="Normal"/>
        <w:ind w:hanging="0" w:left="57"/>
        <w:jc w:val="center"/>
        <w:rPr>
          <w:lang w:val="en-US"/>
        </w:rPr>
      </w:pPr>
      <w:bookmarkStart w:id="48" w:name="__DdeLink__8277_2310833969_Copy_1_Copy_3"/>
      <w:r>
        <w:rPr>
          <w:lang w:val="en-US"/>
        </w:rPr>
        <w:t xml:space="preserve"/>
        <w:pict>
          <v:shape type="#_x0000_t75" style="width:170mm;height:80mm" stroked="f" filled="f">
            <v:imagedata r:id="rId18" o:title=""/>
          </v:shape>
        </w:pict>
        <w:t xml:space="preserve"/>
      </w:r>
      <w:bookmarkEnd w:id="48"/>
      <w:bookmarkEnd w:id="49"/>
      <w:bookmarkEnd w:id="50"/>
    </w:p>
    <w:p>
      <w:pPr>
        <w:pStyle w:val="Normal"/>
        <w:ind w:hanging="0" w:left="57"/>
        <w:jc w:val="center"/>
        <w:rPr>
          <w:lang w:val="en-US"/>
        </w:rPr>
      </w:pPr>
      <w:r>
        <w:rPr>
          <w:sz w:val="22"/>
          <w:szCs w:val="22"/>
        </w:rPr>
        <w:t xml:space="preserve">Рисунок 2.5.1 - Распределение показателей уровня удовлетворённости по блоку вопросов «Удовлетворённость взаимодействием с вузом» для анкетируемых, выбравших вариант ответа «От 501 до 1000» на вопрос: «Укажите численность работников в Вашей организации»</w:t>
      </w:r>
      <w:bookmarkEnd w:id="59"/>
    </w:p>
    <w:p>
      <w:pPr/>
      <w:r>
        <w:rPr/>
        <w:t xml:space="preserve">На вопросы: «Оцените удовлетворённость взаимодействием с руководством вуза (с ректоратом, деканатом)», «Оцените участие в разработке (актуализации) образовательных программ», «Оцените участие в образовательном процессе (чтение лекций, проведение семинаров, мастер-классов)», «Оцените участие в текущей, промежуточной и государственной итоговой аттестации обучающихся», «Оцените проведение совместных с университетом мероприятий по профориентационной работе», «Оцените планирование совместно с университетом организации стажировок студентов», «Оцените организацию и проведение производственных практик студентов на базе организации (предприятия)», «Оцените проведение совместных исследований и разработок, научно-практических конференций», «Оцените возможность обучения своих сотрудников в университете», «Оцените возможность участия в целевом обучении студентов», – респонденты не дали ни одного ответа.</w:t>
      </w:r>
    </w:p>
    <w:p>
      <w:pPr>
        <w:pStyle w:val="Heading3"/>
        <w:numPr>
          <w:ilvl w:val="0"/>
          <w:numId w:val="0"/>
        </w:numPr>
        <w:ind w:hanging="0" w:left="57"/>
        <w:jc w:val="center"/>
        <w:rPr>
          <w:rFonts w:ascii="Times New Roman" w:hAnsi="Times New Roman"/>
          <w:sz w:val="26"/>
          <w:szCs w:val="26"/>
          <w:lang w:val="en-US"/>
        </w:rPr>
      </w:pPr>
      <w:r>
        <w:rPr>
          <w:rFonts w:ascii="Times New Roman" w:hAnsi="Times New Roman"/>
          <w:sz w:val="26"/>
          <w:szCs w:val="26"/>
          <w:lang w:val="en-US"/>
        </w:rPr>
        <w:t xml:space="preserve">  </w:t>
      </w:r>
      <w:bookmarkStart w:id="38" w:name="__DdeLink__8277_2310833969_Copy_1_Copy_2"/>
      <w:r>
        <w:rPr>
          <w:rFonts w:ascii="Times New Roman" w:hAnsi="Times New Roman"/>
          <w:sz w:val="26"/>
          <w:szCs w:val="26"/>
          <w:lang w:val="en-US"/>
        </w:rPr>
        <w:t xml:space="preserve">2.5.2 По блоку вопросов «Удовлетворённость качеством подготовки выпускников»</w:t>
      </w:r>
      <w:bookmarkEnd w:id="38"/>
      <w:bookmarkEnd w:id="39"/>
      <w:bookmarkEnd w:id="40"/>
    </w:p>
    <w:p>
      <w:pPr>
        <w:pStyle w:val="Normal"/>
        <w:ind w:hanging="0" w:left="57"/>
        <w:jc w:val="center"/>
        <w:rPr>
          <w:lang w:val="en-US"/>
        </w:rPr>
      </w:pPr>
      <w:bookmarkStart w:id="48" w:name="__DdeLink__8277_2310833969_Copy_1_Copy_3"/>
      <w:r>
        <w:rPr>
          <w:lang w:val="en-US"/>
        </w:rPr>
        <w:t xml:space="preserve"/>
        <w:pict>
          <v:shape type="#_x0000_t75" style="width:170mm;height:80mm" stroked="f" filled="f">
            <v:imagedata r:id="rId19" o:title=""/>
          </v:shape>
        </w:pict>
        <w:t xml:space="preserve"/>
      </w:r>
      <w:bookmarkEnd w:id="48"/>
      <w:bookmarkEnd w:id="49"/>
      <w:bookmarkEnd w:id="50"/>
    </w:p>
    <w:p>
      <w:pPr>
        <w:pStyle w:val="Normal"/>
        <w:ind w:hanging="0" w:left="57"/>
        <w:jc w:val="center"/>
        <w:rPr>
          <w:lang w:val="en-US"/>
        </w:rPr>
      </w:pPr>
      <w:r>
        <w:rPr>
          <w:sz w:val="22"/>
          <w:szCs w:val="22"/>
        </w:rPr>
        <w:t xml:space="preserve">Рисунок 2.5.2 - Распределение показателей уровня удовлетворённости по блоку вопросов «Удовлетворённость качеством подготовки выпускников» для анкетируемых, выбравших вариант ответа «От 501 до 1000» на вопрос: «Укажите численность работников в Вашей организации»</w:t>
      </w:r>
      <w:bookmarkEnd w:id="59"/>
    </w:p>
    <w:p>
      <w:pPr/>
      <w:r>
        <w:rPr/>
        <w:t xml:space="preserve">На вопросы: «Оцените глубину профессиональных знаний обучающихся/выпускников (их актуальность, достаточность, глубина и соответствие квалификационным требованиям по должности)», «Оцените глубину профессиональных навыков обучающихся/выпускников (их актуальность, достаточность, глубина и соответствие квалификационным требованиям по должности)», «Оцените способность обучающихся/выпускников применять знания и навыки в практической деятельности», «Оцените быстроту адаптации обучающихся/выпускников к новым условиям и их способность самостоятельно исполнять должностные обязанности», «Оцените дисциплину и исполнительность обучающихся/выпускников», «Оцените коммуникативные качества обучающихся/выпускников», «Оцените способность обучающихся/выпускников к новациям и участию в инновационной деятельности», «Оцените дополнительные знания и навыки (уровень владения иностранными языками, знания в области информационных технологий, экономическую грамотность) обучающихся/выпускников», «Оцените воспитание, общую культуру и эрудированность обучающихся/выпускников», «Оцените способность обучающихся/выпускников гармонично вписаться в корпоративную культуру организации/предприятия», – респонденты не дали ни одного ответа.</w:t>
      </w:r>
    </w:p>
    <w:p>
      <w:pPr>
        <w:pStyle w:val="Heading3"/>
        <w:numPr>
          <w:ilvl w:val="0"/>
          <w:numId w:val="0"/>
        </w:numPr>
        <w:ind w:hanging="0" w:left="57"/>
        <w:jc w:val="center"/>
        <w:rPr>
          <w:rFonts w:ascii="Times New Roman" w:hAnsi="Times New Roman"/>
          <w:sz w:val="26"/>
          <w:szCs w:val="26"/>
          <w:lang w:val="en-US"/>
        </w:rPr>
      </w:pPr>
      <w:bookmarkStart w:id="22" w:name="__DdeLink__8277_2310833969_Copy_3"/>
      <w:r>
        <w:rPr>
          <w:rFonts w:ascii="Times New Roman" w:hAnsi="Times New Roman"/>
          <w:sz w:val="26"/>
          <w:szCs w:val="26"/>
          <w:lang w:val="en-US"/>
        </w:rPr>
        <w:t xml:space="preserve">2.6 Степень удовлетворённости анкетируемых, выбравших вариант ответа «Более 1000» на вопрос: «Укажите численность работников в Вашей организации»</w:t>
      </w:r>
      <w:bookmarkEnd w:id="22"/>
      <w:bookmarkEnd w:id="24"/>
    </w:p>
    <w:p>
      <w:pPr/>
      <w:r>
        <w:rPr/>
        <w:t xml:space="preserve">По итогам анкетирования 0 из 3 респондентов на вопрос: «Укажите численность работников в Вашей организации», – ответил(-и) «Более 1000», что составляет 0% от общего числа респондентов.</w:t>
      </w:r>
    </w:p>
    <w:p>
      <w:pPr>
        <w:pStyle w:val="Heading3"/>
        <w:numPr>
          <w:ilvl w:val="0"/>
          <w:numId w:val="0"/>
        </w:numPr>
        <w:ind w:hanging="0" w:left="57"/>
        <w:jc w:val="center"/>
        <w:rPr>
          <w:rFonts w:ascii="Times New Roman" w:hAnsi="Times New Roman"/>
          <w:sz w:val="26"/>
          <w:szCs w:val="26"/>
          <w:lang w:val="en-US"/>
        </w:rPr>
      </w:pPr>
      <w:r>
        <w:rPr>
          <w:rFonts w:ascii="Times New Roman" w:hAnsi="Times New Roman"/>
          <w:sz w:val="26"/>
          <w:szCs w:val="26"/>
          <w:lang w:val="en-US"/>
        </w:rPr>
        <w:t xml:space="preserve">  </w:t>
      </w:r>
      <w:bookmarkStart w:id="38" w:name="__DdeLink__8277_2310833969_Copy_1_Copy_2"/>
      <w:r>
        <w:rPr>
          <w:rFonts w:ascii="Times New Roman" w:hAnsi="Times New Roman"/>
          <w:sz w:val="26"/>
          <w:szCs w:val="26"/>
          <w:lang w:val="en-US"/>
        </w:rPr>
        <w:t xml:space="preserve">2.6.1 По блоку вопросов «Удовлетворённость взаимодействием с вузом»</w:t>
      </w:r>
      <w:bookmarkEnd w:id="38"/>
      <w:bookmarkEnd w:id="39"/>
      <w:bookmarkEnd w:id="40"/>
    </w:p>
    <w:p>
      <w:pPr>
        <w:pStyle w:val="Normal"/>
        <w:ind w:hanging="0" w:left="57"/>
        <w:jc w:val="center"/>
        <w:rPr>
          <w:lang w:val="en-US"/>
        </w:rPr>
      </w:pPr>
      <w:bookmarkStart w:id="48" w:name="__DdeLink__8277_2310833969_Copy_1_Copy_3"/>
      <w:r>
        <w:rPr>
          <w:lang w:val="en-US"/>
        </w:rPr>
        <w:t xml:space="preserve"/>
        <w:pict>
          <v:shape type="#_x0000_t75" style="width:170mm;height:80mm" stroked="f" filled="f">
            <v:imagedata r:id="rId20" o:title=""/>
          </v:shape>
        </w:pict>
        <w:t xml:space="preserve"/>
      </w:r>
      <w:bookmarkEnd w:id="48"/>
      <w:bookmarkEnd w:id="49"/>
      <w:bookmarkEnd w:id="50"/>
    </w:p>
    <w:p>
      <w:pPr>
        <w:pStyle w:val="Normal"/>
        <w:ind w:hanging="0" w:left="57"/>
        <w:jc w:val="center"/>
        <w:rPr>
          <w:lang w:val="en-US"/>
        </w:rPr>
      </w:pPr>
      <w:r>
        <w:rPr>
          <w:sz w:val="22"/>
          <w:szCs w:val="22"/>
        </w:rPr>
        <w:t xml:space="preserve">Рисунок 2.6.1 - Распределение показателей уровня удовлетворённости по блоку вопросов «Удовлетворённость взаимодействием с вузом» для анкетируемых, выбравших вариант ответа «Более 1000» на вопрос: «Укажите численность работников в Вашей организации»</w:t>
      </w:r>
      <w:bookmarkEnd w:id="59"/>
    </w:p>
    <w:p>
      <w:pPr/>
      <w:r>
        <w:rPr/>
        <w:t xml:space="preserve">На вопросы: «Оцените удовлетворённость взаимодействием с руководством вуза (с ректоратом, деканатом)», «Оцените участие в разработке (актуализации) образовательных программ», «Оцените участие в образовательном процессе (чтение лекций, проведение семинаров, мастер-классов)», «Оцените участие в текущей, промежуточной и государственной итоговой аттестации обучающихся», «Оцените проведение совместных с университетом мероприятий по профориентационной работе», «Оцените планирование совместно с университетом организации стажировок студентов», «Оцените организацию и проведение производственных практик студентов на базе организации (предприятия)», «Оцените проведение совместных исследований и разработок, научно-практических конференций», «Оцените возможность обучения своих сотрудников в университете», «Оцените возможность участия в целевом обучении студентов», – респонденты не дали ни одного ответа.</w:t>
      </w:r>
    </w:p>
    <w:p>
      <w:pPr>
        <w:pStyle w:val="Heading3"/>
        <w:numPr>
          <w:ilvl w:val="0"/>
          <w:numId w:val="0"/>
        </w:numPr>
        <w:ind w:hanging="0" w:left="57"/>
        <w:jc w:val="center"/>
        <w:rPr>
          <w:rFonts w:ascii="Times New Roman" w:hAnsi="Times New Roman"/>
          <w:sz w:val="26"/>
          <w:szCs w:val="26"/>
          <w:lang w:val="en-US"/>
        </w:rPr>
      </w:pPr>
      <w:r>
        <w:rPr>
          <w:rFonts w:ascii="Times New Roman" w:hAnsi="Times New Roman"/>
          <w:sz w:val="26"/>
          <w:szCs w:val="26"/>
          <w:lang w:val="en-US"/>
        </w:rPr>
        <w:t xml:space="preserve">  </w:t>
      </w:r>
      <w:bookmarkStart w:id="38" w:name="__DdeLink__8277_2310833969_Copy_1_Copy_2"/>
      <w:r>
        <w:rPr>
          <w:rFonts w:ascii="Times New Roman" w:hAnsi="Times New Roman"/>
          <w:sz w:val="26"/>
          <w:szCs w:val="26"/>
          <w:lang w:val="en-US"/>
        </w:rPr>
        <w:t xml:space="preserve">2.6.2 По блоку вопросов «Удовлетворённость качеством подготовки выпускников»</w:t>
      </w:r>
      <w:bookmarkEnd w:id="38"/>
      <w:bookmarkEnd w:id="39"/>
      <w:bookmarkEnd w:id="40"/>
    </w:p>
    <w:p>
      <w:pPr>
        <w:pStyle w:val="Normal"/>
        <w:ind w:hanging="0" w:left="57"/>
        <w:jc w:val="center"/>
        <w:rPr>
          <w:lang w:val="en-US"/>
        </w:rPr>
      </w:pPr>
      <w:bookmarkStart w:id="48" w:name="__DdeLink__8277_2310833969_Copy_1_Copy_3"/>
      <w:r>
        <w:rPr>
          <w:lang w:val="en-US"/>
        </w:rPr>
        <w:t xml:space="preserve"/>
        <w:pict>
          <v:shape type="#_x0000_t75" style="width:170mm;height:80mm" stroked="f" filled="f">
            <v:imagedata r:id="rId21" o:title=""/>
          </v:shape>
        </w:pict>
        <w:t xml:space="preserve"/>
      </w:r>
      <w:bookmarkEnd w:id="48"/>
      <w:bookmarkEnd w:id="49"/>
      <w:bookmarkEnd w:id="50"/>
    </w:p>
    <w:p>
      <w:pPr>
        <w:pStyle w:val="Normal"/>
        <w:ind w:hanging="0" w:left="57"/>
        <w:jc w:val="center"/>
        <w:rPr>
          <w:lang w:val="en-US"/>
        </w:rPr>
      </w:pPr>
      <w:r>
        <w:rPr>
          <w:sz w:val="22"/>
          <w:szCs w:val="22"/>
        </w:rPr>
        <w:t xml:space="preserve">Рисунок 2.6.2 - Распределение показателей уровня удовлетворённости по блоку вопросов «Удовлетворённость качеством подготовки выпускников» для анкетируемых, выбравших вариант ответа «Более 1000» на вопрос: «Укажите численность работников в Вашей организации»</w:t>
      </w:r>
      <w:bookmarkEnd w:id="59"/>
    </w:p>
    <w:p>
      <w:pPr/>
      <w:r>
        <w:rPr/>
        <w:t xml:space="preserve">На вопросы: «Оцените глубину профессиональных знаний обучающихся/выпускников (их актуальность, достаточность, глубина и соответствие квалификационным требованиям по должности)», «Оцените глубину профессиональных навыков обучающихся/выпускников (их актуальность, достаточность, глубина и соответствие квалификационным требованиям по должности)», «Оцените способность обучающихся/выпускников применять знания и навыки в практической деятельности», «Оцените быстроту адаптации обучающихся/выпускников к новым условиям и их способность самостоятельно исполнять должностные обязанности», «Оцените дисциплину и исполнительность обучающихся/выпускников», «Оцените коммуникативные качества обучающихся/выпускников», «Оцените способность обучающихся/выпускников к новациям и участию в инновационной деятельности», «Оцените дополнительные знания и навыки (уровень владения иностранными языками, знания в области информационных технологий, экономическую грамотность) обучающихся/выпускников», «Оцените воспитание, общую культуру и эрудированность обучающихся/выпускников», «Оцените способность обучающихся/выпускников гармонично вписаться в корпоративную культуру организации/предприятия», – респонденты не дали ни одного ответа.</w:t>
      </w:r>
    </w:p>
    <w:p>
      <w:pPr>
        <w:pStyle w:val="Heading3"/>
        <w:numPr>
          <w:ilvl w:val="0"/>
          <w:numId w:val="0"/>
        </w:numPr>
        <w:ind w:hanging="0" w:left="57"/>
        <w:jc w:val="center"/>
        <w:rPr>
          <w:rFonts w:ascii="Times New Roman" w:hAnsi="Times New Roman"/>
          <w:lang w:val="en-US"/>
        </w:rPr>
      </w:pPr>
      <w:bookmarkStart w:id="77" w:name="__DdeLink__8277_2310833969_Copy_1_Copy_5"/>
      <w:r>
        <w:rPr>
          <w:rFonts w:ascii="Times New Roman" w:hAnsi="Times New Roman"/>
          <w:lang w:val="en-US"/>
        </w:rPr>
        <w:t xml:space="preserve">3. Сопоставительный анализ ответов респондентов по выборкам</w:t>
      </w:r>
      <w:bookmarkEnd w:id="77"/>
      <w:bookmarkEnd w:id="79"/>
    </w:p>
    <w:p>
      <w:pPr>
        <w:pStyle w:val="Heading3"/>
        <w:numPr>
          <w:ilvl w:val="0"/>
          <w:numId w:val="0"/>
        </w:numPr>
        <w:ind w:hanging="0" w:left="57"/>
        <w:jc w:val="center"/>
        <w:rPr>
          <w:rFonts w:ascii="Times New Roman" w:hAnsi="Times New Roman"/>
          <w:sz w:val="26"/>
          <w:szCs w:val="26"/>
          <w:lang w:val="en-US"/>
        </w:rPr>
      </w:pPr>
      <w:r>
        <w:rPr>
          <w:rFonts w:ascii="Times New Roman" w:hAnsi="Times New Roman"/>
          <w:sz w:val="26"/>
          <w:szCs w:val="26"/>
          <w:lang w:val="en-US"/>
        </w:rPr>
        <w:t xml:space="preserve">  </w:t>
      </w:r>
      <w:bookmarkStart w:id="85" w:name="__DdeLink__8277_2310833969_Copy_1_Copy_7"/>
      <w:bookmarkStart w:id="86" w:name="__DdeLink__37889_2310833969"/>
      <w:r>
        <w:rPr>
          <w:rFonts w:ascii="Times New Roman" w:hAnsi="Times New Roman"/>
          <w:sz w:val="26"/>
          <w:szCs w:val="26"/>
          <w:lang w:val="en-US"/>
        </w:rPr>
        <w:t xml:space="preserve">3.1 Уровень удовлетворённости респондентов по блоку вопросов «Удовлетворённость взаимодействием с вузом»</w:t>
      </w:r>
      <w:bookmarkEnd w:id="85"/>
      <w:bookmarkEnd w:id="86"/>
      <w:bookmarkEnd w:id="87"/>
      <w:bookmarkEnd w:id="88"/>
    </w:p>
    <w:p>
      <w:pPr>
        <w:pStyle w:val="Normal"/>
        <w:ind w:hanging="0" w:left="57"/>
        <w:jc w:val="center"/>
        <w:rPr>
          <w:lang w:val="en-US"/>
        </w:rPr>
      </w:pPr>
      <w:bookmarkStart w:id="95" w:name="__DdeLink__8277_2310833969_Copy_1_Copy_8"/>
      <w:r>
        <w:rPr>
          <w:rFonts w:eastAsia="Noto Sans CJK SC" w:cs="NotoSans NF"/>
          <w:lang w:val="en-US"/>
        </w:rPr>
        <w:t xml:space="preserve"/>
        <w:pict>
          <v:shape type="#_x0000_t75" style="width:170mm;height:80mm" stroked="f" filled="f">
            <v:imagedata r:id="rId22" o:title=""/>
          </v:shape>
        </w:pict>
        <w:t xml:space="preserve"/>
      </w:r>
      <w:bookmarkEnd w:id="95"/>
      <w:bookmarkEnd w:id="96"/>
      <w:bookmarkEnd w:id="97"/>
    </w:p>
    <w:p>
      <w:pPr>
        <w:pStyle w:val="Normal"/>
        <w:ind w:hanging="0" w:left="57"/>
        <w:jc w:val="center"/>
        <w:rPr>
          <w:lang w:val="en-US"/>
        </w:rPr>
      </w:pPr>
      <w:bookmarkStart w:id="106" w:name="__DdeLink__8277_2310833969_Copy_1_Copy_9"/>
      <w:r>
        <w:rPr>
          <w:sz w:val="22"/>
          <w:szCs w:val="22"/>
        </w:rPr>
        <w:t xml:space="preserve">Рисунок 3.1.1 - Распределение показателей уровня удовлетворённости всех респондентов по блоку вопросов «Удовлетворённость взаимодействием с вузом»</w:t>
      </w:r>
      <w:bookmarkEnd w:id="106"/>
      <w:bookmarkEnd w:id="107"/>
      <w:bookmarkEnd w:id="108"/>
    </w:p>
    <w:p>
      <w:pPr/>
      <w:r>
        <w:rPr/>
        <w:t xml:space="preserve">Индекс удовлетворённости по блоку вопросов «Удовлетворённость взаимодействием с вузом» равен 5.1.</w:t>
      </w:r>
    </w:p>
    <w:p>
      <w:pPr/>
      <w:r>
        <w:rPr/>
        <w:t xml:space="preserve">Результаты анкетирования респондентов показывают, что критериальные значения уровня удовлетворённости распределены следующим образом: </w:t>
      </w:r>
    </w:p>
    <w:p>
      <w:pPr/>
      <w:r>
        <w:rPr/>
        <w:t xml:space="preserve">Низкий уровень удовлетворённости не выявлен ни по одному вопросу.</w:t>
      </w:r>
    </w:p>
    <w:p>
      <w:pPr/>
      <w:r>
        <w:rPr/>
        <w:t xml:space="preserve">Средний уровень удовлетворённости отмечен по вопросам: «Оцените организацию и проведение производственных практик студентов на базе организации (предприятия)», «Оцените удовлетворённость взаимодействием с руководством вуза (с ректоратом, деканатом)», «Оцените планирование совместно с университетом организации стажировок студентов», «Оцените проведение совместных исследований и разработок, научно-практических конференций», «Оцените участие в разработке (актуализации) образовательных программ».</w:t>
      </w:r>
    </w:p>
    <w:p>
      <w:pPr/>
      <w:r>
        <w:rPr/>
        <w:t xml:space="preserve">Повышенный уровень удовлетворённости отмечен по вопросам: «Оцените проведение совместных с университетом мероприятий по профориентационной работе», «Оцените участие в образовательном процессе (чтение лекций, проведение семинаров, мастер-классов)», «Оцените возможность обучения своих сотрудников в университете», «Оцените участие в текущей, промежуточной и государственной итоговой аттестации обучающихся», «Оцените возможность участия в целевом обучении студентов».</w:t>
      </w:r>
    </w:p>
    <w:p>
      <w:pPr/>
      <w:r>
        <w:rPr/>
        <w:t xml:space="preserve">Высокий уровень удовлетворённости не выявлен ни по одному вопросу.</w:t>
      </w:r>
    </w:p>
    <w:p>
      <w:pPr>
        <w:pStyle w:val="Normal"/>
        <w:ind w:hanging="0" w:left="57"/>
        <w:jc w:val="center"/>
        <w:rPr>
          <w:lang w:val="en-US"/>
        </w:rPr>
      </w:pPr>
      <w:bookmarkStart w:id="128" w:name="__DdeLink__8277_2310833969_Copy_1_Copy_b"/>
      <w:r>
        <w:rPr>
          <w:rFonts w:eastAsia="Noto Sans CJK SC" w:cs="NotoSans NF"/>
          <w:lang w:val="en-US"/>
        </w:rPr>
        <w:t xml:space="preserve"/>
        <w:pict>
          <v:shape type="#_x0000_t75" style="width:168mm;height:168mm" stroked="f" filled="f">
            <v:imagedata r:id="rId23" o:title=""/>
          </v:shape>
        </w:pict>
        <w:t xml:space="preserve"/>
      </w:r>
      <w:bookmarkEnd w:id="128"/>
      <w:bookmarkEnd w:id="129"/>
      <w:bookmarkEnd w:id="130"/>
    </w:p>
    <w:p>
      <w:pPr>
        <w:pStyle w:val="Normal"/>
        <w:ind w:hanging="0" w:left="57"/>
        <w:jc w:val="center"/>
        <w:rPr>
          <w:lang w:val="en-US"/>
        </w:rPr>
      </w:pPr>
      <w:bookmarkStart w:id="140" w:name="__DdeLink__8277_2310833969_Copy_1_Copy_c"/>
      <w:r>
        <w:rPr>
          <w:sz w:val="22"/>
          <w:szCs w:val="22"/>
        </w:rPr>
        <w:t xml:space="preserve">Рисунок 3.1.2 - Распределение показателей уровня удовлетворённости по блоку вопросов «Удовлетворённость взаимодействием с вузом»</w:t>
      </w:r>
      <w:bookmarkEnd w:id="140"/>
      <w:bookmarkEnd w:id="141"/>
      <w:bookmarkEnd w:id="142"/>
    </w:p>
    <w:p>
      <w:pPr/>
      <w:r>
        <w:rPr/>
        <w:t xml:space="preserve">Результаты анкетирования респондентов показывают, что максимальные и минимальные оценки критериальных значений уровня удовлетворённости распределены следующим образом:</w:t>
      </w:r>
    </w:p>
    <w:p>
      <w:pPr/>
      <w:r>
        <w:rPr/>
        <w:t xml:space="preserve">По результатам анкетирования невозможно оценить наибольший и наименьший уровень удовлетворённости респондентов, ответивших «До 15» на вопрос: «Укажите численность работников в Вашей организации».</w:t>
      </w:r>
    </w:p>
    <w:p>
      <w:pPr/>
      <w:r>
        <w:rPr/>
        <w:t xml:space="preserve">По результатам анкетирования невозможно оценить наибольший и наименьший уровень удовлетворённости респондентов, ответивших «От 16 до 100» на вопрос: «Укажите численность работников в Вашей организации».</w:t>
      </w:r>
    </w:p>
    <w:p>
      <w:pPr/>
      <w:r>
        <w:rPr/>
        <w:t xml:space="preserve">Опрос респондентов, ответивших «От 101 до 250» на вопрос: «Укажите численность работников в Вашей организации», – показывает наибольший уровень удовлетворённости по вопросу «Оцените проведение совместных с университетом мероприятий по профориентационной работе», а наименьший уровень – по вопросу «Оцените участие в разработке (актуализации) образовательных программ».</w:t>
      </w:r>
    </w:p>
    <w:p>
      <w:pPr/>
      <w:r>
        <w:rPr/>
        <w:t xml:space="preserve">По результатам анкетирования невозможно оценить наибольший и наименьший уровень удовлетворённости респондентов, ответивших «От 251 до 500» на вопрос: «Укажите численность работников в Вашей организации».</w:t>
      </w:r>
    </w:p>
    <w:p>
      <w:pPr/>
      <w:r>
        <w:rPr/>
        <w:t xml:space="preserve">По результатам анкетирования невозможно оценить наибольший и наименьший уровень удовлетворённости респондентов, ответивших «От 501 до 1000» на вопрос: «Укажите численность работников в Вашей организации».</w:t>
      </w:r>
    </w:p>
    <w:p>
      <w:pPr/>
      <w:r>
        <w:rPr/>
        <w:t xml:space="preserve">По результатам анкетирования невозможно оценить наибольший и наименьший уровень удовлетворённости респондентов, ответивших «Более 1000» на вопрос: «Укажите численность работников в Вашей организации».</w:t>
      </w:r>
    </w:p>
    <w:p>
      <w:pPr>
        <w:pStyle w:val="Heading3"/>
        <w:numPr>
          <w:ilvl w:val="0"/>
          <w:numId w:val="0"/>
        </w:numPr>
        <w:ind w:hanging="0" w:left="57"/>
        <w:jc w:val="center"/>
        <w:rPr>
          <w:rFonts w:ascii="Times New Roman" w:hAnsi="Times New Roman"/>
          <w:sz w:val="26"/>
          <w:szCs w:val="26"/>
          <w:lang w:val="en-US"/>
        </w:rPr>
      </w:pPr>
      <w:r>
        <w:rPr>
          <w:rFonts w:ascii="Times New Roman" w:hAnsi="Times New Roman"/>
          <w:sz w:val="26"/>
          <w:szCs w:val="26"/>
          <w:lang w:val="en-US"/>
        </w:rPr>
        <w:t xml:space="preserve">  </w:t>
      </w:r>
      <w:bookmarkStart w:id="85" w:name="__DdeLink__8277_2310833969_Copy_1_Copy_7"/>
      <w:bookmarkStart w:id="86" w:name="__DdeLink__37889_2310833969"/>
      <w:r>
        <w:rPr>
          <w:rFonts w:ascii="Times New Roman" w:hAnsi="Times New Roman"/>
          <w:sz w:val="26"/>
          <w:szCs w:val="26"/>
          <w:lang w:val="en-US"/>
        </w:rPr>
        <w:t xml:space="preserve">3.2 Уровень удовлетворённости респондентов по блоку вопросов «Удовлетворённость качеством подготовки выпускников»</w:t>
      </w:r>
      <w:bookmarkEnd w:id="85"/>
      <w:bookmarkEnd w:id="86"/>
      <w:bookmarkEnd w:id="87"/>
      <w:bookmarkEnd w:id="88"/>
    </w:p>
    <w:p>
      <w:pPr>
        <w:pStyle w:val="Normal"/>
        <w:ind w:hanging="0" w:left="57"/>
        <w:jc w:val="center"/>
        <w:rPr>
          <w:lang w:val="en-US"/>
        </w:rPr>
      </w:pPr>
      <w:bookmarkStart w:id="95" w:name="__DdeLink__8277_2310833969_Copy_1_Copy_8"/>
      <w:r>
        <w:rPr>
          <w:rFonts w:eastAsia="Noto Sans CJK SC" w:cs="NotoSans NF"/>
          <w:lang w:val="en-US"/>
        </w:rPr>
        <w:t xml:space="preserve"/>
        <w:pict>
          <v:shape type="#_x0000_t75" style="width:170mm;height:80mm" stroked="f" filled="f">
            <v:imagedata r:id="rId24" o:title=""/>
          </v:shape>
        </w:pict>
        <w:t xml:space="preserve"/>
      </w:r>
      <w:bookmarkEnd w:id="95"/>
      <w:bookmarkEnd w:id="96"/>
      <w:bookmarkEnd w:id="97"/>
    </w:p>
    <w:p>
      <w:pPr>
        <w:pStyle w:val="Normal"/>
        <w:ind w:hanging="0" w:left="57"/>
        <w:jc w:val="center"/>
        <w:rPr>
          <w:lang w:val="en-US"/>
        </w:rPr>
      </w:pPr>
      <w:bookmarkStart w:id="106" w:name="__DdeLink__8277_2310833969_Copy_1_Copy_9"/>
      <w:r>
        <w:rPr>
          <w:sz w:val="22"/>
          <w:szCs w:val="22"/>
        </w:rPr>
        <w:t xml:space="preserve">Рисунок 3.2.1 - Распределение показателей уровня удовлетворённости всех респондентов по блоку вопросов «Удовлетворённость качеством подготовки выпускников»</w:t>
      </w:r>
      <w:bookmarkEnd w:id="106"/>
      <w:bookmarkEnd w:id="107"/>
      <w:bookmarkEnd w:id="108"/>
    </w:p>
    <w:p>
      <w:pPr/>
      <w:r>
        <w:rPr/>
        <w:t xml:space="preserve">Индекс удовлетворённости по блоку вопросов «Удовлетворённость качеством подготовки выпускников» равен 6.03.</w:t>
      </w:r>
    </w:p>
    <w:p>
      <w:pPr/>
      <w:r>
        <w:rPr/>
        <w:t xml:space="preserve">Результаты анкетирования респондентов показывают, что критериальные значения уровня удовлетворённости распределены следующим образом: </w:t>
      </w:r>
    </w:p>
    <w:p>
      <w:pPr/>
      <w:r>
        <w:rPr/>
        <w:t xml:space="preserve">Низкий уровень удовлетворённости не выявлен ни по одному вопросу.</w:t>
      </w:r>
    </w:p>
    <w:p>
      <w:pPr/>
      <w:r>
        <w:rPr/>
        <w:t xml:space="preserve">Средний уровень удовлетворённости не выявлен ни по одному вопросу.</w:t>
      </w:r>
    </w:p>
    <w:p>
      <w:pPr/>
      <w:r>
        <w:rPr/>
        <w:t xml:space="preserve">Повышенный уровень удовлетворённости отмечен по вопросам: «Оцените способность обучающихся/выпускников применять знания и навыки в практической деятельности», «Оцените глубину профессиональных знаний обучающихся/выпускников (их актуальность, достаточность, глубина и соответствие квалификационным требованиям по должности)», «Оцените дисциплину и исполнительность обучающихся/выпускников», «Оцените способность обучающихся/выпускников к новациям и участию в инновационной деятельности», «Оцените способность обучающихся/выпускников гармонично вписаться в корпоративную культуру организации/предприятия», «Оцените дополнительные знания и навыки (уровень владения иностранными языками, знания в области информационных технологий, экономическую грамотность) обучающихся/выпускников», «Оцените глубину профессиональных навыков обучающихся/выпускников (их актуальность, достаточность, глубина и соответствие квалификационным требованиям по должности)», «Оцените быстроту адаптации обучающихся/выпускников к новым условиям и их способность самостоятельно исполнять должностные обязанности», «Оцените воспитание, общую культуру и эрудированность обучающихся/выпускников», «Оцените коммуникативные качества обучающихся/выпускников».</w:t>
      </w:r>
    </w:p>
    <w:p>
      <w:pPr/>
      <w:r>
        <w:rPr/>
        <w:t xml:space="preserve">Высокий уровень удовлетворённости не выявлен ни по одному вопросу.</w:t>
      </w:r>
    </w:p>
    <w:p>
      <w:pPr>
        <w:pStyle w:val="Normal"/>
        <w:ind w:hanging="0" w:left="57"/>
        <w:jc w:val="center"/>
        <w:rPr>
          <w:lang w:val="en-US"/>
        </w:rPr>
      </w:pPr>
      <w:bookmarkStart w:id="128" w:name="__DdeLink__8277_2310833969_Copy_1_Copy_b"/>
      <w:r>
        <w:rPr>
          <w:rFonts w:eastAsia="Noto Sans CJK SC" w:cs="NotoSans NF"/>
          <w:lang w:val="en-US"/>
        </w:rPr>
        <w:t xml:space="preserve"/>
        <w:pict>
          <v:shape type="#_x0000_t75" style="width:168mm;height:168mm" stroked="f" filled="f">
            <v:imagedata r:id="rId25" o:title=""/>
          </v:shape>
        </w:pict>
        <w:t xml:space="preserve"/>
      </w:r>
      <w:bookmarkEnd w:id="128"/>
      <w:bookmarkEnd w:id="129"/>
      <w:bookmarkEnd w:id="130"/>
    </w:p>
    <w:p>
      <w:pPr>
        <w:pStyle w:val="Normal"/>
        <w:ind w:hanging="0" w:left="57"/>
        <w:jc w:val="center"/>
        <w:rPr>
          <w:lang w:val="en-US"/>
        </w:rPr>
      </w:pPr>
      <w:bookmarkStart w:id="140" w:name="__DdeLink__8277_2310833969_Copy_1_Copy_c"/>
      <w:r>
        <w:rPr>
          <w:sz w:val="22"/>
          <w:szCs w:val="22"/>
        </w:rPr>
        <w:t xml:space="preserve">Рисунок 3.2.2 - Распределение показателей уровня удовлетворённости по блоку вопросов «Удовлетворённость качеством подготовки выпускников»</w:t>
      </w:r>
      <w:bookmarkEnd w:id="140"/>
      <w:bookmarkEnd w:id="141"/>
      <w:bookmarkEnd w:id="142"/>
    </w:p>
    <w:p>
      <w:pPr/>
      <w:r>
        <w:rPr/>
        <w:t xml:space="preserve">Результаты анкетирования респондентов показывают, что максимальные и минимальные оценки критериальных значений уровня удовлетворённости распределены следующим образом:</w:t>
      </w:r>
    </w:p>
    <w:p>
      <w:pPr/>
      <w:r>
        <w:rPr/>
        <w:t xml:space="preserve">По результатам анкетирования невозможно оценить наибольший и наименьший уровень удовлетворённости респондентов, ответивших «До 15» на вопрос: «Укажите численность работников в Вашей организации».</w:t>
      </w:r>
    </w:p>
    <w:p>
      <w:pPr/>
      <w:r>
        <w:rPr/>
        <w:t xml:space="preserve">По результатам анкетирования невозможно оценить наибольший и наименьший уровень удовлетворённости респондентов, ответивших «От 16 до 100» на вопрос: «Укажите численность работников в Вашей организации».</w:t>
      </w:r>
    </w:p>
    <w:p>
      <w:pPr/>
      <w:r>
        <w:rPr/>
        <w:t xml:space="preserve">Опрос респондентов, ответивших «От 101 до 250» на вопрос: «Укажите численность работников в Вашей организации», – показывает наибольший уровень удовлетворённости по вопросу «Оцените способность обучающихся/выпускников применять знания и навыки в практической деятельности», а наименьший уровень – по вопросу «Оцените коммуникативные качества обучающихся/выпускников».</w:t>
      </w:r>
    </w:p>
    <w:p>
      <w:pPr/>
      <w:r>
        <w:rPr/>
        <w:t xml:space="preserve">По результатам анкетирования невозможно оценить наибольший и наименьший уровень удовлетворённости респондентов, ответивших «От 251 до 500» на вопрос: «Укажите численность работников в Вашей организации».</w:t>
      </w:r>
    </w:p>
    <w:p>
      <w:pPr/>
      <w:r>
        <w:rPr/>
        <w:t xml:space="preserve">По результатам анкетирования невозможно оценить наибольший и наименьший уровень удовлетворённости респондентов, ответивших «От 501 до 1000» на вопрос: «Укажите численность работников в Вашей организации».</w:t>
      </w:r>
    </w:p>
    <w:p>
      <w:pPr/>
      <w:r>
        <w:rPr/>
        <w:t xml:space="preserve">По результатам анкетирования невозможно оценить наибольший и наименьший уровень удовлетворённости респондентов, ответивших «Более 1000» на вопрос: «Укажите численность работников в Вашей организации».</w:t>
      </w:r>
    </w:p>
    <w:p>
      <w:pPr>
        <w:pStyle w:val="Heading3"/>
        <w:numPr>
          <w:ilvl w:val="0"/>
          <w:numId w:val="0"/>
        </w:numPr>
        <w:ind w:hanging="0" w:left="57"/>
        <w:jc w:val="center"/>
        <w:rPr>
          <w:rFonts w:ascii="Times New Roman" w:hAnsi="Times New Roman"/>
          <w:lang w:val="en-US"/>
        </w:rPr>
      </w:pPr>
      <w:bookmarkStart w:id="193" w:name="__DdeLink__8277_2310833969_Copy_1_Copy_f"/>
      <w:r>
        <w:rPr>
          <w:rFonts w:ascii="Times New Roman" w:hAnsi="Times New Roman"/>
          <w:lang w:val="en-US"/>
        </w:rPr>
        <w:t xml:space="preserve">4. Выводы и рекомендации</w:t>
      </w:r>
      <w:bookmarkEnd w:id="193"/>
      <w:bookmarkEnd w:id="199"/>
    </w:p>
    <w:p>
      <w:pPr>
        <w:pStyle w:val="BodyText"/>
        <w:ind w:hanging="57" w:left="57"/>
        <w:jc w:val="center"/>
        <w:rPr>
          <w:lang w:val="en-US"/>
        </w:rPr>
      </w:pPr>
      <w:r>
        <w:rPr>
          <w:lang w:val="en-US"/>
        </w:rPr>
        <w:t xml:space="preserve"/>
        <w:pict>
          <v:shape type="#_x0000_t75" style="width:172mm;height:80.941176470588mm" stroked="f" filled="f">
            <v:imagedata r:id="rId26" o:title=""/>
          </v:shape>
        </w:pict>
        <w:t xml:space="preserve"/>
      </w:r>
      <w:bookmarkEnd w:id="205"/>
    </w:p>
    <w:p>
      <w:pPr>
        <w:pStyle w:val="BodyText"/>
        <w:ind w:hanging="57" w:left="57"/>
        <w:jc w:val="center"/>
        <w:rPr>
          <w:lang w:val="en-US"/>
        </w:rPr>
      </w:pPr>
      <w:r>
        <w:rPr>
          <w:sz w:val="22"/>
          <w:szCs w:val="22"/>
        </w:rPr>
        <w:t xml:space="preserve">Рисунок 4.1 - Средняя оценка удовлетворённости (по всем тематическим блокам показателей)</w:t>
      </w:r>
    </w:p>
    <w:p>
      <w:pPr/>
      <w:r>
        <w:rPr/>
        <w:t xml:space="preserve">Средняя оценка удовлетворённости респондентов по блоку вопросов «Удовлетворённость взаимодействием с вузом» равна 5.1, что является показателем повышенного уровня удовлетворённости (50-75%).</w:t>
      </w:r>
    </w:p>
    <w:p>
      <w:pPr/>
      <w:r>
        <w:rPr/>
        <w:t xml:space="preserve">Требуется более детальный анализ вопросов, получивших средние и низкие оценки анкетируемых в блоке вопросов «Удовлетворённость взаимодействием с вузом» («Оцените удовлетворённость взаимодействием с руководством вуза (с ректоратом, деканатом)», «Оцените участие в разработке (актуализации) образовательных программ», «Оцените планирование совместно с университетом организации стажировок студентов», «Оцените организацию и проведение производственных практик студентов на базе организации (предприятия)», «Оцените проведение совместных исследований и разработок, научно-практических конференций»). По данным вопросам рекомендуется провести углублённое анкетирование с разными видами вопросов (с выбором нескольких вариантов ответа из предложенных, открытых вопросов и т.д.) с целью выявления проблемных зон и последующей работой над их устранением.</w:t>
      </w:r>
    </w:p>
    <w:p>
      <w:pPr/>
      <w:r>
        <w:rPr/>
        <w:t xml:space="preserve">Средняя оценка удовлетворённости респондентов по блоку вопросов «Удовлетворённость качеством подготовки выпускников» равна 6.03, что является показателем повышенного уровня удовлетворённости (50-75%).</w:t>
      </w:r>
    </w:p>
    <w:p>
      <w:pPr/>
      <w:r>
        <w:rPr/>
        <w:t xml:space="preserve">По результатам исследования можно констатировать, что общий индекс удовлетворённости респондентов равен </w:t>
      </w:r>
      <w:r>
        <w:rPr>
          <w:b w:val="1"/>
          <w:bCs w:val="1"/>
        </w:rPr>
        <w:t xml:space="preserve">5.57 (50-75%) </w:t>
      </w:r>
      <w:r>
        <w:rPr/>
        <w:t xml:space="preserve">(см. Рисунок 4.1), что является показателем повышенного уровня удовлетворённости.</w:t>
      </w:r>
    </w:p>
    <w:p>
      <w:pPr/>
      <w:r>
        <w:rPr/>
        <w:t xml:space="preserve">В целом, по результатам анкетирования наблюдается тенденция общей высокой удовлетворённости по исследуемым тематикам. Даётся высокая суммарная оценка по выделенным группам вопросов анкетирования.</w:t>
      </w:r>
    </w:p>
    <w:p>
      <w:pPr/>
      <w:r>
        <w:rPr/>
        <w:t xml:space="preserve">В качестве рекомендации по сохранению высокого уровня удовлетворённости можно отметить необходимость регулярного проведения анкетирования респондентов, что позволит минимизировать риски и будет способствовать принятию эффективных управленческих решений.</w:t>
      </w:r>
    </w:p>
    <w:p>
      <w:pPr>
        <w:pStyle w:val="Heading3"/>
        <w:numPr>
          <w:ilvl w:val="0"/>
          <w:numId w:val="0"/>
        </w:numPr>
        <w:ind w:hanging="0" w:left="57"/>
        <w:jc w:val="center"/>
        <w:rPr>
          <w:rFonts w:ascii="Times New Roman" w:hAnsi="Times New Roman"/>
          <w:lang w:val="en-US"/>
        </w:rPr>
      </w:pPr>
      <w:bookmarkStart w:id="221" w:name="__DdeLink__8277_2310833969_Copy_1_Copy_g"/>
      <w:r>
        <w:rPr>
          <w:rFonts w:ascii="Times New Roman" w:hAnsi="Times New Roman"/>
          <w:lang w:val="en-US"/>
        </w:rPr>
        <w:t xml:space="preserve">5. Перечень показателей для оценки уровня удовлетворённости респондентов</w:t>
      </w:r>
      <w:bookmarkEnd w:id="221"/>
      <w:bookmarkEnd w:id="226"/>
    </w:p>
    <w:p>
      <w:pPr>
        <w:ind w:left="190" w:right="0" w:firstLine="566.92913385826762" w:hanging="0"/>
      </w:pPr>
      <w:r>
        <w:rPr>
          <w:b w:val="1"/>
          <w:bCs w:val="1"/>
        </w:rPr>
        <w:t xml:space="preserve">1. Удовлетворённость взаимодействием с вузом</w:t>
      </w:r>
    </w:p>
    <w:p>
      <w:pPr/>
      <w:r>
        <w:rPr/>
        <w:t xml:space="preserve">1.1. Оцените удовлетворённость взаимодействием с руководством вуза (с ректоратом, деканатом)</w:t>
      </w:r>
    </w:p>
    <w:p>
      <w:pPr/>
      <w:r>
        <w:rPr/>
        <w:t xml:space="preserve">1.2. Оцените участие в разработке (актуализации) образовательных программ</w:t>
      </w:r>
    </w:p>
    <w:p>
      <w:pPr/>
      <w:r>
        <w:rPr/>
        <w:t xml:space="preserve">1.3. Оцените участие в образовательном процессе (чтение лекций, проведение семинаров, мастер-классов)</w:t>
      </w:r>
    </w:p>
    <w:p>
      <w:pPr/>
      <w:r>
        <w:rPr/>
        <w:t xml:space="preserve">1.4. Оцените участие в текущей, промежуточной и государственной итоговой аттестации обучающихся</w:t>
      </w:r>
    </w:p>
    <w:p>
      <w:pPr/>
      <w:r>
        <w:rPr/>
        <w:t xml:space="preserve">1.5. Оцените проведение совместных с университетом мероприятий по профориентационной работе</w:t>
      </w:r>
    </w:p>
    <w:p>
      <w:pPr/>
      <w:r>
        <w:rPr/>
        <w:t xml:space="preserve">1.6. Оцените планирование совместно с университетом организации стажировок студентов</w:t>
      </w:r>
    </w:p>
    <w:p>
      <w:pPr/>
      <w:r>
        <w:rPr/>
        <w:t xml:space="preserve">1.7. Оцените организацию и проведение производственных практик студентов на базе организации (предприятия)</w:t>
      </w:r>
    </w:p>
    <w:p>
      <w:pPr/>
      <w:r>
        <w:rPr/>
        <w:t xml:space="preserve">1.8. Оцените проведение совместных исследований и разработок, научно-практических конференций</w:t>
      </w:r>
    </w:p>
    <w:p>
      <w:pPr/>
      <w:r>
        <w:rPr/>
        <w:t xml:space="preserve">1.9. Оцените возможность обучения своих сотрудников в университете</w:t>
      </w:r>
    </w:p>
    <w:p>
      <w:pPr/>
      <w:r>
        <w:rPr/>
        <w:t xml:space="preserve">1.10. Оцените возможность участия в целевом обучении студентов</w:t>
      </w:r>
    </w:p>
    <w:p>
      <w:pPr>
        <w:ind w:left="190" w:right="0" w:firstLine="566.92913385826762" w:hanging="0"/>
      </w:pPr>
      <w:r>
        <w:rPr>
          <w:b w:val="1"/>
          <w:bCs w:val="1"/>
        </w:rPr>
        <w:t xml:space="preserve">2. Удовлетворённость качеством подготовки выпускников</w:t>
      </w:r>
    </w:p>
    <w:p>
      <w:pPr/>
      <w:r>
        <w:rPr/>
        <w:t xml:space="preserve">2.1. Оцените глубину профессиональных знаний обучающихся/выпускников (их актуальность, достаточность, глубина и соответствие квалификационным требованиям по должности)</w:t>
      </w:r>
    </w:p>
    <w:p>
      <w:pPr/>
      <w:r>
        <w:rPr/>
        <w:t xml:space="preserve">2.2. Оцените глубину профессиональных навыков обучающихся/выпускников (их актуальность, достаточность, глубина и соответствие квалификационным требованиям по должности)</w:t>
      </w:r>
    </w:p>
    <w:p>
      <w:pPr/>
      <w:r>
        <w:rPr/>
        <w:t xml:space="preserve">2.3. Оцените способность обучающихся/выпускников применять знания и навыки в практической деятельности</w:t>
      </w:r>
    </w:p>
    <w:p>
      <w:pPr/>
      <w:r>
        <w:rPr/>
        <w:t xml:space="preserve">2.4. Оцените быстроту адаптации обучающихся/выпускников к новым условиям и их способность самостоятельно исполнять должностные обязанности</w:t>
      </w:r>
    </w:p>
    <w:p>
      <w:pPr/>
      <w:r>
        <w:rPr/>
        <w:t xml:space="preserve">2.5. Оцените дисциплину и исполнительность обучающихся/выпускников</w:t>
      </w:r>
    </w:p>
    <w:p>
      <w:pPr/>
      <w:r>
        <w:rPr/>
        <w:t xml:space="preserve">2.6. Оцените коммуникативные качества обучающихся/выпускников</w:t>
      </w:r>
    </w:p>
    <w:p>
      <w:pPr/>
      <w:r>
        <w:rPr/>
        <w:t xml:space="preserve">2.7. Оцените способность обучающихся/выпускников к новациям и участию в инновационной деятельности</w:t>
      </w:r>
    </w:p>
    <w:p>
      <w:pPr/>
      <w:r>
        <w:rPr/>
        <w:t xml:space="preserve">2.8. Оцените дополнительные знания и навыки (уровень владения иностранными языками, знания в области информационных технологий, экономическую грамотность) обучающихся/выпускников</w:t>
      </w:r>
    </w:p>
    <w:p>
      <w:pPr/>
      <w:r>
        <w:rPr/>
        <w:t xml:space="preserve">2.9. Оцените воспитание, общую культуру и эрудированность обучающихся/выпускников</w:t>
      </w:r>
    </w:p>
    <w:p>
      <w:pPr/>
      <w:r>
        <w:rPr/>
        <w:t xml:space="preserve">2.10. Оцените способность обучающихся/выпускников гармонично вписаться в корпоративную культуру организации/предприятия</w:t>
      </w:r>
    </w:p>
    <w:p>
      <w:pPr>
        <w:pStyle w:val="Heading3"/>
        <w:numPr>
          <w:ilvl w:val="0"/>
          <w:numId w:val="0"/>
        </w:numPr>
        <w:ind w:hanging="0" w:left="57"/>
        <w:jc w:val="center"/>
        <w:rPr>
          <w:rFonts w:ascii="Times New Roman" w:hAnsi="Times New Roman"/>
          <w:lang w:val="en-US"/>
        </w:rPr>
      </w:pPr>
      <w:bookmarkStart w:id="233" w:name="__DdeLink__8277_2310833969_Copy_1_Copy_e"/>
      <w:r>
        <w:rPr>
          <w:rFonts w:ascii="Times New Roman" w:hAnsi="Times New Roman"/>
          <w:lang w:val="en-US"/>
        </w:rPr>
        <w:t xml:space="preserve">6. Статистика ответов на вопросы закрытого типа</w:t>
      </w:r>
      <w:bookmarkEnd w:id="233"/>
      <w:bookmarkEnd w:id="235"/>
      <w:bookmarkEnd w:id="236"/>
      <w:bookmarkEnd w:id="239"/>
    </w:p>
    <w:p>
      <w:pPr>
        <w:jc w:val="left"/>
        <w:ind w:left="-50" w:right="0" w:firstLine="0" w:hanging="0"/>
      </w:pPr>
      <w:r>
        <w:rPr/>
        <w:t xml:space="preserve">Таблица 6.1 - Вопрос, классифицирующий респондентов «Укажите численность работников в Вашей организации»</w:t>
      </w:r>
    </w:p>
    <w:tbl>
      <w:tblGrid>
        <w:gridCol w:w="1150" w:type="dxa"/>
        <w:gridCol w:w="3000" w:type="dxa"/>
        <w:gridCol w:w="1900" w:type="dxa"/>
        <w:gridCol w:w="1900" w:type="dxa"/>
        <w:gridCol w:w="1900" w:type="dxa"/>
      </w:tblGrid>
      <w:tblPr>
        <w:tblW w:w="0" w:type="auto"/>
        <w:tblLayout w:type="autofit"/>
        <w:tblCellMar>
          <w:top w:w="70" w:type="dxa"/>
          <w:left w:w="70" w:type="dxa"/>
          <w:right w:w="70" w:type="dxa"/>
          <w:bottom w:w="70" w:type="dxa"/>
        </w:tblCellMar>
      </w:tblP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№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Значение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Частота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% опрошенных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% ответивших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До 15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От 16 до 100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От 101 до 250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От 251 до 500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От 501 до 1000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Более 1000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Итого ответивших: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Не ответили: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</w:tr>
      <w:tr>
        <w:trPr/>
        <w:tc>
          <w:tcPr>
            <w:tcW w:w="115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Итого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</w:tr>
    </w:tbl>
    <w:p/>
    <w:p>
      <w:pPr>
        <w:jc w:val="center"/>
      </w:pPr>
      <w:r>
        <w:rPr>
          <w:sz w:val="26"/>
          <w:szCs w:val="26"/>
          <w:b w:val="1"/>
          <w:bCs w:val="1"/>
        </w:rPr>
        <w:t xml:space="preserve">6.1 Блок вопросов «Удовлетворённость взаимодействием с вузом»</w:t>
      </w:r>
    </w:p>
    <w:p>
      <w:pPr>
        <w:jc w:val="left"/>
        <w:ind w:left="-50" w:right="0" w:firstLine="0" w:hanging="0"/>
      </w:pPr>
      <w:r>
        <w:rPr/>
        <w:t xml:space="preserve">Таблица 6.2 - Вопрос «Оцените удовлетворённость взаимодействием с руководством вуза (с ректоратом, деканатом)»</w:t>
      </w:r>
    </w:p>
    <w:tbl>
      <w:tblGrid>
        <w:gridCol w:w="1150" w:type="dxa"/>
        <w:gridCol w:w="3000" w:type="dxa"/>
        <w:gridCol w:w="1900" w:type="dxa"/>
        <w:gridCol w:w="1900" w:type="dxa"/>
        <w:gridCol w:w="1900" w:type="dxa"/>
      </w:tblGrid>
      <w:tblPr>
        <w:tblW w:w="0" w:type="auto"/>
        <w:tblLayout w:type="autofit"/>
        <w:tblCellMar>
          <w:top w:w="70" w:type="dxa"/>
          <w:left w:w="70" w:type="dxa"/>
          <w:right w:w="70" w:type="dxa"/>
          <w:bottom w:w="70" w:type="dxa"/>
        </w:tblCellMar>
      </w:tblP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№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Оценочное значение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Частота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% опрошенных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% ответивших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33.33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33.33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33.33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33.33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8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8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33.33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33.33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Итого ответивших: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Не ответили: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</w:tr>
      <w:tr>
        <w:trPr/>
        <w:tc>
          <w:tcPr>
            <w:tcW w:w="115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Итого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</w:tr>
    </w:tbl>
    <w:p/>
    <w:p>
      <w:pPr>
        <w:jc w:val="left"/>
        <w:ind w:left="-50" w:right="0" w:firstLine="0" w:hanging="0"/>
      </w:pPr>
      <w:r>
        <w:rPr/>
        <w:t xml:space="preserve">Таблица 6.3 - Вопрос «Оцените участие в разработке (актуализации) образовательных программ»</w:t>
      </w:r>
    </w:p>
    <w:tbl>
      <w:tblGrid>
        <w:gridCol w:w="1150" w:type="dxa"/>
        <w:gridCol w:w="3000" w:type="dxa"/>
        <w:gridCol w:w="1900" w:type="dxa"/>
        <w:gridCol w:w="1900" w:type="dxa"/>
        <w:gridCol w:w="1900" w:type="dxa"/>
      </w:tblGrid>
      <w:tblPr>
        <w:tblW w:w="0" w:type="auto"/>
        <w:tblLayout w:type="autofit"/>
        <w:tblCellMar>
          <w:top w:w="70" w:type="dxa"/>
          <w:left w:w="70" w:type="dxa"/>
          <w:right w:w="70" w:type="dxa"/>
          <w:bottom w:w="70" w:type="dxa"/>
        </w:tblCellMar>
      </w:tblP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№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Оценочное значение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Частота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% опрошенных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% ответивших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33.33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33.33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33.33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33.33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33.33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33.33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8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8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Итого ответивших: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Не ответили: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</w:tr>
      <w:tr>
        <w:trPr/>
        <w:tc>
          <w:tcPr>
            <w:tcW w:w="115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Итого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</w:tr>
    </w:tbl>
    <w:p/>
    <w:p>
      <w:pPr>
        <w:jc w:val="left"/>
        <w:ind w:left="-50" w:right="0" w:firstLine="0" w:hanging="0"/>
      </w:pPr>
      <w:r>
        <w:rPr/>
        <w:t xml:space="preserve">Таблица 6.4 - Вопрос «Оцените участие в образовательном процессе (чтение лекций, проведение семинаров, мастер-классов)»</w:t>
      </w:r>
    </w:p>
    <w:tbl>
      <w:tblGrid>
        <w:gridCol w:w="1150" w:type="dxa"/>
        <w:gridCol w:w="3000" w:type="dxa"/>
        <w:gridCol w:w="1900" w:type="dxa"/>
        <w:gridCol w:w="1900" w:type="dxa"/>
        <w:gridCol w:w="1900" w:type="dxa"/>
      </w:tblGrid>
      <w:tblPr>
        <w:tblW w:w="0" w:type="auto"/>
        <w:tblLayout w:type="autofit"/>
        <w:tblCellMar>
          <w:top w:w="70" w:type="dxa"/>
          <w:left w:w="70" w:type="dxa"/>
          <w:right w:w="70" w:type="dxa"/>
          <w:bottom w:w="70" w:type="dxa"/>
        </w:tblCellMar>
      </w:tblP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№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Оценочное значение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Частота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% опрошенных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% ответивших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33.33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33.33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33.33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33.33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8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8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33.33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33.33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Итого ответивших: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Не ответили: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</w:tr>
      <w:tr>
        <w:trPr/>
        <w:tc>
          <w:tcPr>
            <w:tcW w:w="115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Итого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</w:tr>
    </w:tbl>
    <w:p/>
    <w:p>
      <w:pPr>
        <w:jc w:val="left"/>
        <w:ind w:left="-50" w:right="0" w:firstLine="0" w:hanging="0"/>
      </w:pPr>
      <w:r>
        <w:rPr/>
        <w:t xml:space="preserve">Таблица 6.5 - Вопрос «Оцените участие в текущей, промежуточной и государственной итоговой аттестации обучающихся»</w:t>
      </w:r>
    </w:p>
    <w:tbl>
      <w:tblGrid>
        <w:gridCol w:w="1150" w:type="dxa"/>
        <w:gridCol w:w="3000" w:type="dxa"/>
        <w:gridCol w:w="1900" w:type="dxa"/>
        <w:gridCol w:w="1900" w:type="dxa"/>
        <w:gridCol w:w="1900" w:type="dxa"/>
      </w:tblGrid>
      <w:tblPr>
        <w:tblW w:w="0" w:type="auto"/>
        <w:tblLayout w:type="autofit"/>
        <w:tblCellMar>
          <w:top w:w="70" w:type="dxa"/>
          <w:left w:w="70" w:type="dxa"/>
          <w:right w:w="70" w:type="dxa"/>
          <w:bottom w:w="70" w:type="dxa"/>
        </w:tblCellMar>
      </w:tblP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№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Оценочное значение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Частота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% опрошенных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% ответивших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66.67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66.67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33.33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33.33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8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8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Итого ответивших: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Не ответили: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</w:tr>
      <w:tr>
        <w:trPr/>
        <w:tc>
          <w:tcPr>
            <w:tcW w:w="115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Итого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</w:tr>
    </w:tbl>
    <w:p/>
    <w:p>
      <w:pPr>
        <w:jc w:val="left"/>
        <w:ind w:left="-50" w:right="0" w:firstLine="0" w:hanging="0"/>
      </w:pPr>
      <w:r>
        <w:rPr/>
        <w:t xml:space="preserve">Таблица 6.6 - Вопрос «Оцените проведение совместных с университетом мероприятий по профориентационной работе»</w:t>
      </w:r>
    </w:p>
    <w:tbl>
      <w:tblGrid>
        <w:gridCol w:w="1150" w:type="dxa"/>
        <w:gridCol w:w="3000" w:type="dxa"/>
        <w:gridCol w:w="1900" w:type="dxa"/>
        <w:gridCol w:w="1900" w:type="dxa"/>
        <w:gridCol w:w="1900" w:type="dxa"/>
      </w:tblGrid>
      <w:tblPr>
        <w:tblW w:w="0" w:type="auto"/>
        <w:tblLayout w:type="autofit"/>
        <w:tblCellMar>
          <w:top w:w="70" w:type="dxa"/>
          <w:left w:w="70" w:type="dxa"/>
          <w:right w:w="70" w:type="dxa"/>
          <w:bottom w:w="70" w:type="dxa"/>
        </w:tblCellMar>
      </w:tblP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№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Оценочное значение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Частота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% опрошенных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% ответивших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33.33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33.33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33.33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33.33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8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8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33.33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33.33</w:t>
            </w:r>
          </w:p>
        </w:tc>
      </w:tr>
      <w:tr>
        <w:trPr/>
        <w:tc>
          <w:tcPr>
            <w:tcW w:w="115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Итого ответивших: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Не ответили: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</w:tr>
      <w:tr>
        <w:trPr/>
        <w:tc>
          <w:tcPr>
            <w:tcW w:w="115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Итого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</w:tr>
    </w:tbl>
    <w:p/>
    <w:p>
      <w:pPr>
        <w:jc w:val="left"/>
        <w:ind w:left="-50" w:right="0" w:firstLine="0" w:hanging="0"/>
      </w:pPr>
      <w:r>
        <w:rPr/>
        <w:t xml:space="preserve">Таблица 6.7 - Вопрос «Оцените планирование совместно с университетом организации стажировок студентов»</w:t>
      </w:r>
    </w:p>
    <w:tbl>
      <w:tblGrid>
        <w:gridCol w:w="1150" w:type="dxa"/>
        <w:gridCol w:w="3000" w:type="dxa"/>
        <w:gridCol w:w="1900" w:type="dxa"/>
        <w:gridCol w:w="1900" w:type="dxa"/>
        <w:gridCol w:w="1900" w:type="dxa"/>
      </w:tblGrid>
      <w:tblPr>
        <w:tblW w:w="0" w:type="auto"/>
        <w:tblLayout w:type="autofit"/>
        <w:tblCellMar>
          <w:top w:w="70" w:type="dxa"/>
          <w:left w:w="70" w:type="dxa"/>
          <w:right w:w="70" w:type="dxa"/>
          <w:bottom w:w="70" w:type="dxa"/>
        </w:tblCellMar>
      </w:tblP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№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Оценочное значение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Частота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% опрошенных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% ответивших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33.33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33.33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33.33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33.33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33.33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33.33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8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8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Итого ответивших: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Не ответили: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</w:tr>
      <w:tr>
        <w:trPr/>
        <w:tc>
          <w:tcPr>
            <w:tcW w:w="115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Итого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</w:tr>
    </w:tbl>
    <w:p/>
    <w:p>
      <w:pPr>
        <w:jc w:val="left"/>
        <w:ind w:left="-50" w:right="0" w:firstLine="0" w:hanging="0"/>
      </w:pPr>
      <w:r>
        <w:rPr/>
        <w:t xml:space="preserve">Таблица 6.8 - Вопрос «Оцените организацию и проведение производственных практик студентов на базе организации (предприятия)»</w:t>
      </w:r>
    </w:p>
    <w:tbl>
      <w:tblGrid>
        <w:gridCol w:w="1150" w:type="dxa"/>
        <w:gridCol w:w="3000" w:type="dxa"/>
        <w:gridCol w:w="1900" w:type="dxa"/>
        <w:gridCol w:w="1900" w:type="dxa"/>
        <w:gridCol w:w="1900" w:type="dxa"/>
      </w:tblGrid>
      <w:tblPr>
        <w:tblW w:w="0" w:type="auto"/>
        <w:tblLayout w:type="autofit"/>
        <w:tblCellMar>
          <w:top w:w="70" w:type="dxa"/>
          <w:left w:w="70" w:type="dxa"/>
          <w:right w:w="70" w:type="dxa"/>
          <w:bottom w:w="70" w:type="dxa"/>
        </w:tblCellMar>
      </w:tblP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№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Оценочное значение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Частота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% опрошенных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% ответивших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33.33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33.33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33.33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33.33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8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8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33.33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33.33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Итого ответивших: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Не ответили: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</w:tr>
      <w:tr>
        <w:trPr/>
        <w:tc>
          <w:tcPr>
            <w:tcW w:w="115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Итого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</w:tr>
    </w:tbl>
    <w:p/>
    <w:p>
      <w:pPr>
        <w:jc w:val="left"/>
        <w:ind w:left="-50" w:right="0" w:firstLine="0" w:hanging="0"/>
      </w:pPr>
      <w:r>
        <w:rPr/>
        <w:t xml:space="preserve">Таблица 6.9 - Вопрос «Оцените проведение совместных исследований и разработок, научно-практических конференций»</w:t>
      </w:r>
    </w:p>
    <w:tbl>
      <w:tblGrid>
        <w:gridCol w:w="1150" w:type="dxa"/>
        <w:gridCol w:w="3000" w:type="dxa"/>
        <w:gridCol w:w="1900" w:type="dxa"/>
        <w:gridCol w:w="1900" w:type="dxa"/>
        <w:gridCol w:w="1900" w:type="dxa"/>
      </w:tblGrid>
      <w:tblPr>
        <w:tblW w:w="0" w:type="auto"/>
        <w:tblLayout w:type="autofit"/>
        <w:tblCellMar>
          <w:top w:w="70" w:type="dxa"/>
          <w:left w:w="70" w:type="dxa"/>
          <w:right w:w="70" w:type="dxa"/>
          <w:bottom w:w="70" w:type="dxa"/>
        </w:tblCellMar>
      </w:tblP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№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Оценочное значение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Частота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% опрошенных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% ответивших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33.33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33.33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33.33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33.33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8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8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33.33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33.33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Итого ответивших: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Не ответили: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</w:tr>
      <w:tr>
        <w:trPr/>
        <w:tc>
          <w:tcPr>
            <w:tcW w:w="115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Итого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</w:tr>
    </w:tbl>
    <w:p/>
    <w:p>
      <w:pPr>
        <w:jc w:val="left"/>
        <w:ind w:left="-50" w:right="0" w:firstLine="0" w:hanging="0"/>
      </w:pPr>
      <w:r>
        <w:rPr/>
        <w:t xml:space="preserve">Таблица 6.10 - Вопрос «Оцените возможность обучения своих сотрудников в университете»</w:t>
      </w:r>
    </w:p>
    <w:tbl>
      <w:tblGrid>
        <w:gridCol w:w="1150" w:type="dxa"/>
        <w:gridCol w:w="3000" w:type="dxa"/>
        <w:gridCol w:w="1900" w:type="dxa"/>
        <w:gridCol w:w="1900" w:type="dxa"/>
        <w:gridCol w:w="1900" w:type="dxa"/>
      </w:tblGrid>
      <w:tblPr>
        <w:tblW w:w="0" w:type="auto"/>
        <w:tblLayout w:type="autofit"/>
        <w:tblCellMar>
          <w:top w:w="70" w:type="dxa"/>
          <w:left w:w="70" w:type="dxa"/>
          <w:right w:w="70" w:type="dxa"/>
          <w:bottom w:w="70" w:type="dxa"/>
        </w:tblCellMar>
      </w:tblP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№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Оценочное значение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Частота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% опрошенных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% ответивших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33.33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33.33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33.33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33.33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33.33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33.33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8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8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Итого ответивших: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Не ответили: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</w:tr>
      <w:tr>
        <w:trPr/>
        <w:tc>
          <w:tcPr>
            <w:tcW w:w="115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Итого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</w:tr>
    </w:tbl>
    <w:p/>
    <w:p>
      <w:pPr>
        <w:jc w:val="left"/>
        <w:ind w:left="-50" w:right="0" w:firstLine="0" w:hanging="0"/>
      </w:pPr>
      <w:r>
        <w:rPr/>
        <w:t xml:space="preserve">Таблица 6.11 - Вопрос «Оцените возможность участия в целевом обучении студентов»</w:t>
      </w:r>
    </w:p>
    <w:tbl>
      <w:tblGrid>
        <w:gridCol w:w="1150" w:type="dxa"/>
        <w:gridCol w:w="3000" w:type="dxa"/>
        <w:gridCol w:w="1900" w:type="dxa"/>
        <w:gridCol w:w="1900" w:type="dxa"/>
        <w:gridCol w:w="1900" w:type="dxa"/>
      </w:tblGrid>
      <w:tblPr>
        <w:tblW w:w="0" w:type="auto"/>
        <w:tblLayout w:type="autofit"/>
        <w:tblCellMar>
          <w:top w:w="70" w:type="dxa"/>
          <w:left w:w="70" w:type="dxa"/>
          <w:right w:w="70" w:type="dxa"/>
          <w:bottom w:w="70" w:type="dxa"/>
        </w:tblCellMar>
      </w:tblP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№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Оценочное значение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Частота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% опрошенных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% ответивших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33.33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33.33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33.33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33.33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8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8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33.33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33.33</w:t>
            </w:r>
          </w:p>
        </w:tc>
      </w:tr>
      <w:tr>
        <w:trPr/>
        <w:tc>
          <w:tcPr>
            <w:tcW w:w="115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Итого ответивших: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Не ответили: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</w:tr>
      <w:tr>
        <w:trPr/>
        <w:tc>
          <w:tcPr>
            <w:tcW w:w="115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Итого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</w:tr>
    </w:tbl>
    <w:p/>
    <w:p>
      <w:pPr>
        <w:jc w:val="center"/>
      </w:pPr>
      <w:r>
        <w:rPr>
          <w:sz w:val="26"/>
          <w:szCs w:val="26"/>
          <w:b w:val="1"/>
          <w:bCs w:val="1"/>
        </w:rPr>
        <w:t xml:space="preserve">6.2 Блок вопросов «Удовлетворённость качеством подготовки выпускников»</w:t>
      </w:r>
    </w:p>
    <w:p>
      <w:pPr>
        <w:jc w:val="left"/>
        <w:ind w:left="-50" w:right="0" w:firstLine="0" w:hanging="0"/>
      </w:pPr>
      <w:r>
        <w:rPr/>
        <w:t xml:space="preserve">Таблица 6.12 - Вопрос «Оцените глубину профессиональных знаний обучающихся/выпускников (их актуальность, достаточность, глубина и соответствие квалификационным требованиям по должности)»</w:t>
      </w:r>
    </w:p>
    <w:tbl>
      <w:tblGrid>
        <w:gridCol w:w="1150" w:type="dxa"/>
        <w:gridCol w:w="3000" w:type="dxa"/>
        <w:gridCol w:w="1900" w:type="dxa"/>
        <w:gridCol w:w="1900" w:type="dxa"/>
        <w:gridCol w:w="1900" w:type="dxa"/>
      </w:tblGrid>
      <w:tblPr>
        <w:tblW w:w="0" w:type="auto"/>
        <w:tblLayout w:type="autofit"/>
        <w:tblCellMar>
          <w:top w:w="70" w:type="dxa"/>
          <w:left w:w="70" w:type="dxa"/>
          <w:right w:w="70" w:type="dxa"/>
          <w:bottom w:w="70" w:type="dxa"/>
        </w:tblCellMar>
      </w:tblP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№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Оценочное значение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Частота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% опрошенных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% ответивших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66.67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66.67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8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8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33.33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33.33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Итого ответивших: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Не ответили: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</w:tr>
      <w:tr>
        <w:trPr/>
        <w:tc>
          <w:tcPr>
            <w:tcW w:w="115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Итого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</w:tr>
    </w:tbl>
    <w:p/>
    <w:p>
      <w:pPr>
        <w:jc w:val="left"/>
        <w:ind w:left="-50" w:right="0" w:firstLine="0" w:hanging="0"/>
      </w:pPr>
      <w:r>
        <w:rPr/>
        <w:t xml:space="preserve">Таблица 6.13 - Вопрос «Оцените глубину профессиональных навыков обучающихся/выпускников (их актуальность, достаточность, глубина и соответствие квалификационным требованиям по должности)»</w:t>
      </w:r>
    </w:p>
    <w:tbl>
      <w:tblGrid>
        <w:gridCol w:w="1150" w:type="dxa"/>
        <w:gridCol w:w="3000" w:type="dxa"/>
        <w:gridCol w:w="1900" w:type="dxa"/>
        <w:gridCol w:w="1900" w:type="dxa"/>
        <w:gridCol w:w="1900" w:type="dxa"/>
      </w:tblGrid>
      <w:tblPr>
        <w:tblW w:w="0" w:type="auto"/>
        <w:tblLayout w:type="autofit"/>
        <w:tblCellMar>
          <w:top w:w="70" w:type="dxa"/>
          <w:left w:w="70" w:type="dxa"/>
          <w:right w:w="70" w:type="dxa"/>
          <w:bottom w:w="70" w:type="dxa"/>
        </w:tblCellMar>
      </w:tblP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№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Оценочное значение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Частота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% опрошенных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% ответивших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66.67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66.67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33.33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33.33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8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8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Итого ответивших: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Не ответили: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</w:tr>
      <w:tr>
        <w:trPr/>
        <w:tc>
          <w:tcPr>
            <w:tcW w:w="115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Итого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</w:tr>
    </w:tbl>
    <w:p/>
    <w:p>
      <w:pPr>
        <w:jc w:val="left"/>
        <w:ind w:left="-50" w:right="0" w:firstLine="0" w:hanging="0"/>
      </w:pPr>
      <w:r>
        <w:rPr/>
        <w:t xml:space="preserve">Таблица 6.14 - Вопрос «Оцените способность обучающихся/выпускников применять знания и навыки в практической деятельности»</w:t>
      </w:r>
    </w:p>
    <w:tbl>
      <w:tblGrid>
        <w:gridCol w:w="1150" w:type="dxa"/>
        <w:gridCol w:w="3000" w:type="dxa"/>
        <w:gridCol w:w="1900" w:type="dxa"/>
        <w:gridCol w:w="1900" w:type="dxa"/>
        <w:gridCol w:w="1900" w:type="dxa"/>
      </w:tblGrid>
      <w:tblPr>
        <w:tblW w:w="0" w:type="auto"/>
        <w:tblLayout w:type="autofit"/>
        <w:tblCellMar>
          <w:top w:w="70" w:type="dxa"/>
          <w:left w:w="70" w:type="dxa"/>
          <w:right w:w="70" w:type="dxa"/>
          <w:bottom w:w="70" w:type="dxa"/>
        </w:tblCellMar>
      </w:tblP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№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Оценочное значение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Частота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% опрошенных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% ответивших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33.33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33.33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33.33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33.33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8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8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33.33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33.33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Итого ответивших: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Не ответили: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</w:tr>
      <w:tr>
        <w:trPr/>
        <w:tc>
          <w:tcPr>
            <w:tcW w:w="115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Итого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</w:tr>
    </w:tbl>
    <w:p/>
    <w:p>
      <w:pPr>
        <w:jc w:val="left"/>
        <w:ind w:left="-50" w:right="0" w:firstLine="0" w:hanging="0"/>
      </w:pPr>
      <w:r>
        <w:rPr/>
        <w:t xml:space="preserve">Таблица 6.15 - Вопрос «Оцените быстроту адаптации обучающихся/выпускников к новым условиям и их способность самостоятельно исполнять должностные обязанности»</w:t>
      </w:r>
    </w:p>
    <w:tbl>
      <w:tblGrid>
        <w:gridCol w:w="1150" w:type="dxa"/>
        <w:gridCol w:w="3000" w:type="dxa"/>
        <w:gridCol w:w="1900" w:type="dxa"/>
        <w:gridCol w:w="1900" w:type="dxa"/>
        <w:gridCol w:w="1900" w:type="dxa"/>
      </w:tblGrid>
      <w:tblPr>
        <w:tblW w:w="0" w:type="auto"/>
        <w:tblLayout w:type="autofit"/>
        <w:tblCellMar>
          <w:top w:w="70" w:type="dxa"/>
          <w:left w:w="70" w:type="dxa"/>
          <w:right w:w="70" w:type="dxa"/>
          <w:bottom w:w="70" w:type="dxa"/>
        </w:tblCellMar>
      </w:tblP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№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Оценочное значение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Частота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% опрошенных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% ответивших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33.33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33.33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66.67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66.67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8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8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Итого ответивших: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Не ответили: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</w:tr>
      <w:tr>
        <w:trPr/>
        <w:tc>
          <w:tcPr>
            <w:tcW w:w="115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Итого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</w:tr>
    </w:tbl>
    <w:p/>
    <w:p>
      <w:pPr>
        <w:jc w:val="left"/>
        <w:ind w:left="-50" w:right="0" w:firstLine="0" w:hanging="0"/>
      </w:pPr>
      <w:r>
        <w:rPr/>
        <w:t xml:space="preserve">Таблица 6.16 - Вопрос «Оцените дисциплину и исполнительность обучающихся/выпускников»</w:t>
      </w:r>
    </w:p>
    <w:tbl>
      <w:tblGrid>
        <w:gridCol w:w="1150" w:type="dxa"/>
        <w:gridCol w:w="3000" w:type="dxa"/>
        <w:gridCol w:w="1900" w:type="dxa"/>
        <w:gridCol w:w="1900" w:type="dxa"/>
        <w:gridCol w:w="1900" w:type="dxa"/>
      </w:tblGrid>
      <w:tblPr>
        <w:tblW w:w="0" w:type="auto"/>
        <w:tblLayout w:type="autofit"/>
        <w:tblCellMar>
          <w:top w:w="70" w:type="dxa"/>
          <w:left w:w="70" w:type="dxa"/>
          <w:right w:w="70" w:type="dxa"/>
          <w:bottom w:w="70" w:type="dxa"/>
        </w:tblCellMar>
      </w:tblP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№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Оценочное значение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Частота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% опрошенных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% ответивших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66.67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66.67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8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8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33.33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33.33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Итого ответивших: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Не ответили: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</w:tr>
      <w:tr>
        <w:trPr/>
        <w:tc>
          <w:tcPr>
            <w:tcW w:w="115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Итого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</w:tr>
    </w:tbl>
    <w:p/>
    <w:p>
      <w:pPr>
        <w:jc w:val="left"/>
        <w:ind w:left="-50" w:right="0" w:firstLine="0" w:hanging="0"/>
      </w:pPr>
      <w:r>
        <w:rPr/>
        <w:t xml:space="preserve">Таблица 6.17 - Вопрос «Оцените коммуникативные качества обучающихся/выпускников»</w:t>
      </w:r>
    </w:p>
    <w:tbl>
      <w:tblGrid>
        <w:gridCol w:w="1150" w:type="dxa"/>
        <w:gridCol w:w="3000" w:type="dxa"/>
        <w:gridCol w:w="1900" w:type="dxa"/>
        <w:gridCol w:w="1900" w:type="dxa"/>
        <w:gridCol w:w="1900" w:type="dxa"/>
      </w:tblGrid>
      <w:tblPr>
        <w:tblW w:w="0" w:type="auto"/>
        <w:tblLayout w:type="autofit"/>
        <w:tblCellMar>
          <w:top w:w="70" w:type="dxa"/>
          <w:left w:w="70" w:type="dxa"/>
          <w:right w:w="70" w:type="dxa"/>
          <w:bottom w:w="70" w:type="dxa"/>
        </w:tblCellMar>
      </w:tblP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№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Оценочное значение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Частота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% опрошенных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% ответивших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33.33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33.33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33.33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33.33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33.33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33.33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8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8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Итого ответивших: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Не ответили: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</w:tr>
      <w:tr>
        <w:trPr/>
        <w:tc>
          <w:tcPr>
            <w:tcW w:w="115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Итого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</w:tr>
    </w:tbl>
    <w:p/>
    <w:p>
      <w:pPr>
        <w:jc w:val="left"/>
        <w:ind w:left="-50" w:right="0" w:firstLine="0" w:hanging="0"/>
      </w:pPr>
      <w:r>
        <w:rPr/>
        <w:t xml:space="preserve">Таблица 6.18 - Вопрос «Оцените способность обучающихся/выпускников к новациям и участию в инновационной деятельности»</w:t>
      </w:r>
    </w:p>
    <w:tbl>
      <w:tblGrid>
        <w:gridCol w:w="1150" w:type="dxa"/>
        <w:gridCol w:w="3000" w:type="dxa"/>
        <w:gridCol w:w="1900" w:type="dxa"/>
        <w:gridCol w:w="1900" w:type="dxa"/>
        <w:gridCol w:w="1900" w:type="dxa"/>
      </w:tblGrid>
      <w:tblPr>
        <w:tblW w:w="0" w:type="auto"/>
        <w:tblLayout w:type="autofit"/>
        <w:tblCellMar>
          <w:top w:w="70" w:type="dxa"/>
          <w:left w:w="70" w:type="dxa"/>
          <w:right w:w="70" w:type="dxa"/>
          <w:bottom w:w="70" w:type="dxa"/>
        </w:tblCellMar>
      </w:tblP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№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Оценочное значение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Частота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% опрошенных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% ответивших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33.33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33.33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33.33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33.33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8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8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33.33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33.33</w:t>
            </w:r>
          </w:p>
        </w:tc>
      </w:tr>
      <w:tr>
        <w:trPr/>
        <w:tc>
          <w:tcPr>
            <w:tcW w:w="115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Итого ответивших: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Не ответили: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</w:tr>
      <w:tr>
        <w:trPr/>
        <w:tc>
          <w:tcPr>
            <w:tcW w:w="115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Итого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</w:tr>
    </w:tbl>
    <w:p/>
    <w:p>
      <w:pPr>
        <w:jc w:val="left"/>
        <w:ind w:left="-50" w:right="0" w:firstLine="0" w:hanging="0"/>
      </w:pPr>
      <w:r>
        <w:rPr/>
        <w:t xml:space="preserve">Таблица 6.19 - Вопрос «Оцените дополнительные знания и навыки (уровень владения иностранными языками, знания в области информационных технологий, экономическую грамотность) обучающихся/выпускников»</w:t>
      </w:r>
    </w:p>
    <w:tbl>
      <w:tblGrid>
        <w:gridCol w:w="1150" w:type="dxa"/>
        <w:gridCol w:w="3000" w:type="dxa"/>
        <w:gridCol w:w="1900" w:type="dxa"/>
        <w:gridCol w:w="1900" w:type="dxa"/>
        <w:gridCol w:w="1900" w:type="dxa"/>
      </w:tblGrid>
      <w:tblPr>
        <w:tblW w:w="0" w:type="auto"/>
        <w:tblLayout w:type="autofit"/>
        <w:tblCellMar>
          <w:top w:w="70" w:type="dxa"/>
          <w:left w:w="70" w:type="dxa"/>
          <w:right w:w="70" w:type="dxa"/>
          <w:bottom w:w="70" w:type="dxa"/>
        </w:tblCellMar>
      </w:tblP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№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Оценочное значение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Частота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% опрошенных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% ответивших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33.33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33.33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33.33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33.33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33.33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33.33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8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8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Итого ответивших: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Не ответили: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</w:tr>
      <w:tr>
        <w:trPr/>
        <w:tc>
          <w:tcPr>
            <w:tcW w:w="115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Итого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</w:tr>
    </w:tbl>
    <w:p/>
    <w:p>
      <w:pPr>
        <w:jc w:val="left"/>
        <w:ind w:left="-50" w:right="0" w:firstLine="0" w:hanging="0"/>
      </w:pPr>
      <w:r>
        <w:rPr/>
        <w:t xml:space="preserve">Таблица 6.20 - Вопрос «Оцените воспитание, общую культуру и эрудированность обучающихся/выпускников»</w:t>
      </w:r>
    </w:p>
    <w:tbl>
      <w:tblGrid>
        <w:gridCol w:w="1150" w:type="dxa"/>
        <w:gridCol w:w="3000" w:type="dxa"/>
        <w:gridCol w:w="1900" w:type="dxa"/>
        <w:gridCol w:w="1900" w:type="dxa"/>
        <w:gridCol w:w="1900" w:type="dxa"/>
      </w:tblGrid>
      <w:tblPr>
        <w:tblW w:w="0" w:type="auto"/>
        <w:tblLayout w:type="autofit"/>
        <w:tblCellMar>
          <w:top w:w="70" w:type="dxa"/>
          <w:left w:w="70" w:type="dxa"/>
          <w:right w:w="70" w:type="dxa"/>
          <w:bottom w:w="70" w:type="dxa"/>
        </w:tblCellMar>
      </w:tblP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№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Оценочное значение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Частота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% опрошенных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% ответивших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33.33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33.33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33.33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33.33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8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8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33.33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33.33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Итого ответивших: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Не ответили: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</w:tr>
      <w:tr>
        <w:trPr/>
        <w:tc>
          <w:tcPr>
            <w:tcW w:w="115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Итого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</w:tr>
    </w:tbl>
    <w:p/>
    <w:p>
      <w:pPr>
        <w:jc w:val="left"/>
        <w:ind w:left="-50" w:right="0" w:firstLine="0" w:hanging="0"/>
      </w:pPr>
      <w:r>
        <w:rPr/>
        <w:t xml:space="preserve">Таблица 6.21 - Вопрос «Оцените способность обучающихся/выпускников гармонично вписаться в корпоративную культуру организации/предприятия»</w:t>
      </w:r>
    </w:p>
    <w:tbl>
      <w:tblGrid>
        <w:gridCol w:w="1150" w:type="dxa"/>
        <w:gridCol w:w="3000" w:type="dxa"/>
        <w:gridCol w:w="1900" w:type="dxa"/>
        <w:gridCol w:w="1900" w:type="dxa"/>
        <w:gridCol w:w="1900" w:type="dxa"/>
      </w:tblGrid>
      <w:tblPr>
        <w:tblW w:w="0" w:type="auto"/>
        <w:tblLayout w:type="autofit"/>
        <w:tblCellMar>
          <w:top w:w="70" w:type="dxa"/>
          <w:left w:w="70" w:type="dxa"/>
          <w:right w:w="70" w:type="dxa"/>
          <w:bottom w:w="70" w:type="dxa"/>
        </w:tblCellMar>
      </w:tblP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№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Оценочное значение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Частота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% опрошенных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% ответивших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33.33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33.33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33.33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33.33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8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8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33.33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33.33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Итого ответивших: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Не ответили: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</w:tr>
      <w:tr>
        <w:trPr/>
        <w:tc>
          <w:tcPr>
            <w:tcW w:w="115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Итого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</w:tr>
    </w:tbl>
    <w:p/>
    <w:p>
      <w:pPr>
        <w:pStyle w:val="BodyText"/>
        <w:spacing w:before="0" w:after="140"/>
        <w:ind w:hanging="57" w:left="57"/>
        <w:jc w:val="center"/>
        <w:rPr>
          <w:rFonts w:eastAsia="Noto Sans CJK SC" w:cs="NotoSans NF"/>
        </w:rPr>
      </w:pPr>
      <w:r>
        <w:rPr>
          <w:rFonts w:eastAsia="Noto Sans CJK SC" w:cs="NotoSans NF"/>
        </w:rPr>
      </w:r>
    </w:p>
    <w:p>
      <w:pPr>
        <w:pStyle w:val="BodyText"/>
        <w:spacing w:before="0" w:after="140"/>
        <w:ind w:hanging="57" w:left="57"/>
        <w:jc w:val="center"/>
        <w:rPr>
          <w:rFonts w:eastAsia="Noto Sans CJK SC" w:cs="NotoSans NF"/>
        </w:rPr>
      </w:pPr>
      <w:r>
        <w:rPr>
          <w:rFonts w:eastAsia="Noto Sans CJK SC" w:cs="NotoSans NF"/>
        </w:rPr>
      </w:r>
    </w:p>
    <w:sectPr>
      <w:footerReference w:type="even" r:id="rId2"/>
      <w:footerReference w:type="default" r:id="rId3"/>
      <w:footerReference w:type="first" r:id="rId4"/>
      <w:type w:val="nextPage"/>
      <w:pgSz w:w="11906" w:h="16838"/>
      <w:pgMar w:left="1134" w:right="1134" w:gutter="0" w:header="0" w:top="1134" w:footer="0" w:bottom="1134"/>
      <w:pgNumType w:fmt="decimal"/>
      <w:formProt w:val="false"/>
      <w:titlePg/>
      <w:textDirection w:val="lrTb"/>
      <w:docGrid w:type="default" w:linePitch="100" w:charSpace="0"/>
    </w:sectPr>
  </w:body>
</w:document>
</file>

<file path=word/fontTable.xml><?xml version="1.0" encoding="utf-8"?>
<w:fonts xmlns:w="http://schemas.openxmlformats.org/wordprocessingml/2006/main" xmlns:r="http://schemas.openxmlformats.org/officeDocument/2006/relationships">
  <w:font w:name="Times New Roman">
    <w:charset w:val="00"/>
    <w:family w:val="roman"/>
    <w:pitch w:val="variable"/>
  </w:font>
  <w:font w:name="Symbol">
    <w:charset w:val="02"/>
    <w:family w:val="roman"/>
    <w:pitch w:val="variable"/>
  </w:font>
  <w:font w:name="Arial">
    <w:charset w:val="00"/>
    <w:family w:val="swiss"/>
    <w:pitch w:val="variable"/>
  </w:font>
  <w:font w:name="Liberation Serif">
    <w:altName w:val="Times New Roman"/>
    <w:charset w:val="01"/>
    <w:family w:val="roman"/>
    <w:pitch w:val="variable"/>
  </w:font>
  <w:font w:name="Times New Roman">
    <w:charset w:val="01"/>
    <w:family w:val="roman"/>
    <w:pitch w:val="variable"/>
  </w:font>
  <w:font w:name="Arial">
    <w:charset w:val="01"/>
    <w:family w:val="swiss"/>
    <w:pitch w:val="variable"/>
  </w:font>
  <w:font w:name="Liberation Sans">
    <w:altName w:val="Arial"/>
    <w:charset w:val="01"/>
    <w:family w:val="roman"/>
    <w:pitch w:val="variable"/>
  </w:font>
</w:fonts>
</file>

<file path=word/footer1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pic="http://schemas.openxmlformats.org/drawingml/2006/picture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Footer"/>
      <w:rPr/>
    </w:pPr>
    <w:r>
      <w:rPr/>
    </w:r>
  </w:p>
</w:ftr>
</file>

<file path=word/footer2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pic="http://schemas.openxmlformats.org/drawingml/2006/picture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Footer"/>
      <w:rPr>
        <w:color w:val="000000"/>
      </w:rPr>
    </w:pPr>
    <w:r>
      <w:rPr>
        <w:color w:val="000000"/>
      </w:rPr>
      <mc:AlternateContent>
        <mc:Choice Requires="wps">
          <w:drawing>
            <wp:anchor behindDoc="1" distT="0" distB="0" distL="0" distR="0" simplePos="0" locked="0" layoutInCell="0" allowOverlap="1" relativeHeight="12">
              <wp:simplePos x="0" y="0"/>
              <wp:positionH relativeFrom="margin">
                <wp:posOffset>3810</wp:posOffset>
              </wp:positionH>
              <wp:positionV relativeFrom="paragraph">
                <wp:posOffset>2540</wp:posOffset>
              </wp:positionV>
              <wp:extent cx="6134100" cy="758190"/>
              <wp:effectExtent l="0" t="0" r="0" b="0"/>
              <wp:wrapNone/>
              <wp:docPr id="1" name="Frame1"/>
              <a:graphic xmlns:a="http://schemas.openxmlformats.org/drawingml/2006/main">
                <a:graphicData uri="http://schemas.microsoft.com/office/word/2010/wordprocessingShape">
                  <wps:wsp>
                    <wps:cNvSpPr/>
                    <wps:spPr>
                      <a:xfrm>
                        <a:off x="0" y="0"/>
                        <a:ext cx="6134040" cy="758160"/>
                      </a:xfrm>
                      <a:prstGeom prst="rect">
                        <a:avLst/>
                      </a:prstGeom>
                      <a:noFill/>
                      <a:ln w="0">
                        <a:noFill/>
                      </a:ln>
                    </wps:spPr>
                    <wps:style>
                      <a:lnRef idx="0"/>
                      <a:fillRef idx="0"/>
                      <a:effectRef idx="0"/>
                      <a:fontRef idx="minor"/>
                    </wps:style>
                    <wps:txbx>
                      <w:txbxContent>
                        <w:p>
                          <w:pPr>
                            <w:pStyle w:val="Footer"/>
                            <w:jc w:val="right"/>
                            <w:rPr>
                              <w:color w:val="000000"/>
                            </w:rPr>
                          </w:pPr>
                          <w:r>
                            <w:rPr>
                              <w:color w:val="000000"/>
                            </w:rPr>
                          </w:r>
                        </w:p>
                        <w:p>
                          <w:pPr>
                            <w:pStyle w:val="Footer"/>
                            <w:jc w:val="right"/>
                            <w:rPr/>
                          </w:pPr>
                          <w:r>
                            <w:rPr>
                              <w:color w:val="000000"/>
                            </w:rPr>
                            <w:fldChar w:fldCharType="begin"/>
                          </w:r>
                          <w:r>
                            <w:rPr>
                              <w:color w:val="000000"/>
                            </w:rPr>
                            <w:instrText xml:space="preserve"> PAGE </w:instrText>
                          </w:r>
                          <w:r>
                            <w:rPr>
                              <w:color w:val="000000"/>
                            </w:rPr>
                            <w:fldChar w:fldCharType="separate"/>
                          </w:r>
                          <w:r>
                            <w:rPr>
                              <w:color w:val="000000"/>
                            </w:rPr>
                            <w:t>0</w:t>
                          </w:r>
                          <w:r>
                            <w:rPr>
                              <w:color w:val="000000"/>
                            </w:rPr>
                            <w:fldChar w:fldCharType="end"/>
                          </w:r>
                        </w:p>
                      </w:txbxContent>
                    </wps:txbx>
                    <wps:bodyPr lIns="0" rIns="0" tIns="0" bIns="0" anchor="t">
                      <a:noAutofit/>
                    </wps:bodyPr>
                  </wps:wsp>
                </a:graphicData>
              </a:graphic>
            </wp:anchor>
          </w:drawing>
        </mc:Choice>
        <mc:Fallback>
          <w:pict>
            <v:rect id="shape_0" ID="Frame1" path="m0,0l-2147483645,0l-2147483645,-2147483646l0,-2147483646xe" stroked="f" o:allowincell="f" style="position:absolute;margin-left:0.3pt;margin-top:0.2pt;width:482.95pt;height:59.65pt;mso-wrap-style:square;v-text-anchor:top;mso-position-horizontal-relative:margin">
              <v:fill o:detectmouseclick="t" on="false"/>
              <v:stroke color="#3465a4" joinstyle="round" endcap="flat"/>
              <v:textbox>
                <w:txbxContent>
                  <w:p>
                    <w:pPr>
                      <w:pStyle w:val="Footer"/>
                      <w:jc w:val="right"/>
                      <w:rPr>
                        <w:color w:val="000000"/>
                      </w:rPr>
                    </w:pPr>
                    <w:r>
                      <w:rPr>
                        <w:color w:val="000000"/>
                      </w:rPr>
                    </w:r>
                  </w:p>
                  <w:p>
                    <w:pPr>
                      <w:pStyle w:val="Footer"/>
                      <w:jc w:val="right"/>
                      <w:rPr/>
                    </w:pPr>
                    <w:r>
                      <w:rPr>
                        <w:color w:val="000000"/>
                      </w:rPr>
                      <w:fldChar w:fldCharType="begin"/>
                    </w:r>
                    <w:r>
                      <w:rPr>
                        <w:color w:val="000000"/>
                      </w:rPr>
                      <w:instrText xml:space="preserve"> PAGE </w:instrText>
                    </w:r>
                    <w:r>
                      <w:rPr>
                        <w:color w:val="000000"/>
                      </w:rPr>
                      <w:fldChar w:fldCharType="separate"/>
                    </w:r>
                    <w:r>
                      <w:rPr>
                        <w:color w:val="000000"/>
                      </w:rPr>
                      <w:t>0</w:t>
                    </w:r>
                    <w:r>
                      <w:rPr>
                        <w:color w:val="000000"/>
                      </w:rPr>
                      <w:fldChar w:fldCharType="end"/>
                    </w:r>
                  </w:p>
                </w:txbxContent>
              </v:textbox>
              <w10:wrap type="none"/>
            </v:rect>
          </w:pict>
        </mc:Fallback>
      </mc:AlternateContent>
    </w:r>
  </w:p>
  <w:p>
    <w:pPr>
      <w:pStyle w:val="Footer"/>
      <w:rPr/>
    </w:pPr>
    <w:r>
      <w:rPr/>
    </w:r>
  </w:p>
  <w:p>
    <w:pPr>
      <w:pStyle w:val="Footer"/>
      <w:rPr/>
    </w:pPr>
    <w:r>
      <w:rPr/>
      <mc:AlternateContent>
        <mc:Choice Requires="wps">
          <w:drawing>
            <wp:anchor behindDoc="1" distT="0" distB="0" distL="0" distR="0" simplePos="0" locked="0" layoutInCell="0" allowOverlap="1" relativeHeight="6">
              <wp:simplePos x="0" y="0"/>
              <wp:positionH relativeFrom="margin">
                <wp:align>center</wp:align>
              </wp:positionH>
              <wp:positionV relativeFrom="paragraph">
                <wp:posOffset>635</wp:posOffset>
              </wp:positionV>
              <wp:extent cx="1840230" cy="175260"/>
              <wp:effectExtent l="0" t="0" r="0" b="0"/>
              <wp:wrapNone/>
              <wp:docPr id="2" name="Frame2"/>
              <a:graphic xmlns:a="http://schemas.openxmlformats.org/drawingml/2006/main">
                <a:graphicData uri="http://schemas.microsoft.com/office/word/2010/wordprocessingShape">
                  <wps:wsp>
                    <wps:cNvSpPr/>
                    <wps:spPr>
                      <a:xfrm>
                        <a:off x="0" y="0"/>
                        <a:ext cx="1840320" cy="175320"/>
                      </a:xfrm>
                      <a:prstGeom prst="rect">
                        <a:avLst/>
                      </a:prstGeom>
                      <a:noFill/>
                      <a:ln w="0">
                        <a:noFill/>
                      </a:ln>
                    </wps:spPr>
                    <wps:style>
                      <a:lnRef idx="0"/>
                      <a:fillRef idx="0"/>
                      <a:effectRef idx="0"/>
                      <a:fontRef idx="minor"/>
                    </wps:style>
                    <wps:txbx>
                      <w:txbxContent>
                        <w:p>
                          <w:pPr>
                            <w:pStyle w:val="FrameContentsuser"/>
                            <w:rPr>
                              <w:color w:val="000000"/>
                            </w:rPr>
                          </w:pPr>
                          <w:r>
                            <w:rPr>
                              <w:color w:val="000000"/>
                            </w:rPr>
                          </w:r>
                        </w:p>
                      </w:txbxContent>
                    </wps:txbx>
                    <wps:bodyPr lIns="0" rIns="0" tIns="0" bIns="0" anchor="t">
                      <a:noAutofit/>
                    </wps:bodyPr>
                  </wps:wsp>
                </a:graphicData>
              </a:graphic>
            </wp:anchor>
          </w:drawing>
        </mc:Choice>
        <mc:Fallback>
          <w:pict>
            <v:rect id="shape_0" ID="Frame2" path="m0,0l-2147483645,0l-2147483645,-2147483646l0,-2147483646xe" stroked="f" o:allowincell="f" style="position:absolute;margin-left:168.5pt;margin-top:0.05pt;width:144.85pt;height:13.75pt;mso-wrap-style:none;v-text-anchor:middle;mso-position-horizontal:center;mso-position-horizontal-relative:margin">
              <v:fill o:detectmouseclick="t" on="false"/>
              <v:stroke color="#3465a4" joinstyle="round" endcap="flat"/>
              <v:textbox>
                <w:txbxContent>
                  <w:p>
                    <w:pPr>
                      <w:pStyle w:val="FrameContentsuser"/>
                      <w:rPr>
                        <w:color w:val="000000"/>
                      </w:rPr>
                    </w:pPr>
                    <w:r>
                      <w:rPr>
                        <w:color w:val="000000"/>
                      </w:rPr>
                    </w:r>
                  </w:p>
                </w:txbxContent>
              </v:textbox>
              <w10:wrap type="none"/>
            </v:rect>
          </w:pict>
        </mc:Fallback>
      </mc:AlternateContent>
    </w:r>
  </w:p>
</w:ftr>
</file>

<file path=word/footer3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pic="http://schemas.openxmlformats.org/drawingml/2006/picture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Footer"/>
      <w:rPr/>
    </w:pPr>
    <w:r>
      <w:rPr/>
    </w:r>
  </w:p>
</w:ftr>
</file>

<file path=word/numbering.xml><?xml version="1.0" encoding="utf-8"?>
<w:numbering xmlns:w="http://schemas.openxmlformats.org/wordprocessingml/2006/main" xmlns:o="urn:schemas-microsoft-com:office:office" xmlns:r="http://schemas.openxmlformats.org/officeDocument/2006/relationships" xmlns:v="urn:schemas-microsoft-com:vml" xmlns:mc="http://schemas.openxmlformats.org/markup-compatibility/2006" xmlns:w14="http://schemas.microsoft.com/office/word/2010/wordml" mc:Ignorable="w14">
  <w:abstractNum w:abstractNumId="1">
    <w:lvl w:ilvl="0">
      <w:start w:val="1"/>
      <w:isLgl/>
      <w:numFmt w:val="none"/>
      <w:suff w:val="nothing"/>
      <w:lvlText w:val="%1"/>
      <w:lvlJc w:val="left"/>
      <w:pPr>
        <w:tabs>
          <w:tab w:val="num" w:pos="0"/>
        </w:tabs>
        <w:ind w:left="0" w:hanging="0"/>
      </w:pPr>
      <w:rPr/>
    </w:lvl>
    <w:lvl w:ilvl="1">
      <w:start w:val="1"/>
      <w:isLgl/>
      <w:numFmt w:val="none"/>
      <w:suff w:val="nothing"/>
      <w:lvlText w:val="%2"/>
      <w:lvlJc w:val="left"/>
      <w:pPr>
        <w:tabs>
          <w:tab w:val="num" w:pos="0"/>
        </w:tabs>
        <w:ind w:left="0" w:hanging="0"/>
      </w:pPr>
      <w:rPr/>
    </w:lvl>
    <w:lvl w:ilvl="2">
      <w:start w:val="1"/>
      <w:isLgl/>
      <w:numFmt w:val="none"/>
      <w:suff w:val="nothing"/>
      <w:lvlText w:val="%3"/>
      <w:lvlJc w:val="left"/>
      <w:pPr>
        <w:tabs>
          <w:tab w:val="num" w:pos="0"/>
        </w:tabs>
        <w:ind w:left="0" w:hanging="0"/>
      </w:pPr>
      <w:rPr/>
    </w:lvl>
    <w:lvl w:ilvl="3">
      <w:start w:val="1"/>
      <w:isLgl/>
      <w:numFmt w:val="none"/>
      <w:suff w:val="nothing"/>
      <w:lvlText w:val="%4"/>
      <w:lvlJc w:val="left"/>
      <w:pPr>
        <w:tabs>
          <w:tab w:val="num" w:pos="0"/>
        </w:tabs>
        <w:ind w:left="0" w:hanging="0"/>
      </w:pPr>
      <w:rPr/>
    </w:lvl>
    <w:lvl w:ilvl="4">
      <w:start w:val="1"/>
      <w:isLgl/>
      <w:numFmt w:val="none"/>
      <w:suff w:val="nothing"/>
      <w:lvlText w:val="%5"/>
      <w:lvlJc w:val="left"/>
      <w:pPr>
        <w:tabs>
          <w:tab w:val="num" w:pos="0"/>
        </w:tabs>
        <w:ind w:left="0" w:hanging="0"/>
      </w:pPr>
      <w:rPr/>
    </w:lvl>
    <w:lvl w:ilvl="5">
      <w:start w:val="1"/>
      <w:isLgl/>
      <w:numFmt w:val="none"/>
      <w:suff w:val="nothing"/>
      <w:lvlText w:val="%6"/>
      <w:lvlJc w:val="left"/>
      <w:pPr>
        <w:tabs>
          <w:tab w:val="num" w:pos="0"/>
        </w:tabs>
        <w:ind w:left="0" w:hanging="0"/>
      </w:pPr>
      <w:rPr/>
    </w:lvl>
    <w:lvl w:ilvl="6">
      <w:start w:val="1"/>
      <w:isLgl/>
      <w:numFmt w:val="none"/>
      <w:suff w:val="nothing"/>
      <w:lvlText w:val="%7"/>
      <w:lvlJc w:val="left"/>
      <w:pPr>
        <w:tabs>
          <w:tab w:val="num" w:pos="0"/>
        </w:tabs>
        <w:ind w:left="0" w:hanging="0"/>
      </w:pPr>
      <w:rPr/>
    </w:lvl>
    <w:lvl w:ilvl="7">
      <w:start w:val="1"/>
      <w:isLgl/>
      <w:numFmt w:val="none"/>
      <w:suff w:val="nothing"/>
      <w:lvlText w:val="%8"/>
      <w:lvlJc w:val="left"/>
      <w:pPr>
        <w:tabs>
          <w:tab w:val="num" w:pos="0"/>
        </w:tabs>
        <w:ind w:left="0" w:hanging="0"/>
      </w:pPr>
      <w:rPr/>
    </w:lvl>
    <w:lvl w:ilvl="8">
      <w:start w:val="1"/>
      <w:isLgl/>
      <w:numFmt w:val="none"/>
      <w:suff w:val="nothing"/>
      <w:lvlText w:val="%9"/>
      <w:lvlJc w:val="left"/>
      <w:pPr>
        <w:tabs>
          <w:tab w:val="num" w:pos="0"/>
        </w:tabs>
        <w:ind w:left="0" w:hanging="0"/>
      </w:pPr>
      <w:rPr/>
    </w:lvl>
  </w:abstractNum>
  <w:abstractNum w:abstractNumId="2">
    <w:lvl w:ilvl="0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</w:lvl>
    <w:lvl w:ilvl="1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</w:lvl>
    <w:lvl w:ilvl="2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</w:lvl>
    <w:lvl w:ilvl="3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</w:lvl>
    <w:lvl w:ilvl="4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</w:lvl>
    <w:lvl w:ilvl="5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</w:lvl>
    <w:lvl w:ilvl="6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</w:lvl>
    <w:lvl w:ilvl="7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</w:lvl>
    <w:lvl w:ilvl="8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</w:lvl>
  </w:abstractNum>
  <w:num w:numId="1">
    <w:abstractNumId w:val="1"/>
  </w:num>
  <w:num w:numId="2">
    <w:abstractNumId w:val="2"/>
  </w:num>
</w:numbering>
</file>

<file path=word/settings.xml><?xml version="1.0" encoding="utf-8"?>
<w:settings xmlns:w="http://schemas.openxmlformats.org/wordprocessingml/2006/main">
  <w:zoom w:percent="110"/>
  <w:defaultTabStop w:val="709"/>
  <w:autoHyphenation w:val="true"/>
  <w:hyphenationZone w:val="360"/>
  <w:compat>
    <w:doNotExpandShiftReturn/>
    <w:compatSetting w:name="compatibilityMode" w:uri="http://schemas.microsoft.com/office/word" w:val="12"/>
    <w:compatSetting w:name="allowHyphenationAtTrackBottom" w:uri="http://schemas.microsoft.com/office/word" w:val="1"/>
    <w:compatSetting w:name="useWord2013TrackBottomHyphenation" w:uri="http://schemas.microsoft.com/office/word" w:val="1"/>
  </w:compat>
  <w:themeFontLang w:val="en-US" w:eastAsia="zh-CN" w:bidi=""/>
</w:settings>
</file>

<file path=word/styles.xml><?xml version="1.0" encoding="utf-8"?>
<w:styles xmlns:w="http://schemas.openxmlformats.org/wordprocessingml/2006/main" xmlns:w14="http://schemas.microsoft.com/office/word/2010/wordml" xmlns:mc="http://schemas.openxmlformats.org/markup-compatibility/2006" mc:Ignorable="w14">
  <w:docDefaults>
    <w:rPrDefault>
      <w:rPr>
        <w:rFonts w:ascii="Times New Roman" w:hAnsi="Times New Roman" w:eastAsia="SimSun" w:cs="Times New Roman"/>
        <w:lang w:val="ru-RU" w:eastAsia="zh-CN" w:bidi="hi-IN"/>
      </w:rPr>
    </w:rPrDefault>
    <w:pPrDefault>
      <w:pPr>
        <w:suppressAutoHyphens w:val="true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uiPriority="9" w:semiHidden="1" w:unhideWhenUsed="1" w:qFormat="1"/>
    <w:lsdException w:name="heading 3" w:uiPriority="9" w:semiHidden="1" w:unhideWhenUsed="1" w:qFormat="1"/>
    <w:lsdException w:name="heading 4" w:uiPriority="9" w:semiHidden="1" w:unhideWhenUsed="1" w:qFormat="1"/>
    <w:lsdException w:name="heading 5" w:uiPriority="9" w:semiHidden="1" w:unhideWhenUsed="1" w:qFormat="1"/>
    <w:lsdException w:name="heading 6" w:uiPriority="9" w:semiHidden="1" w:unhideWhenUsed="1" w:qFormat="1"/>
    <w:lsdException w:name="heading 7" w:uiPriority="9" w:semiHidden="1" w:unhideWhenUsed="1" w:qFormat="1"/>
    <w:lsdException w:name="heading 8" w:uiPriority="9" w:semiHidden="1" w:unhideWhenUsed="1" w:qFormat="1"/>
    <w:lsdException w:name="heading 9" w:uiPriority="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uiPriority="39" w:semiHidden="1" w:unhideWhenUsed="1"/>
    <w:lsdException w:name="toc 2" w:uiPriority="39" w:semiHidden="1" w:unhideWhenUsed="1"/>
    <w:lsdException w:name="toc 3" w:uiPriority="39" w:semiHidden="1" w:unhideWhenUsed="1"/>
    <w:lsdException w:name="toc 4" w:uiPriority="39" w:semiHidden="1" w:unhideWhenUsed="1"/>
    <w:lsdException w:name="toc 5" w:uiPriority="39" w:semiHidden="1" w:unhideWhenUsed="1"/>
    <w:lsdException w:name="toc 6" w:uiPriority="39" w:semiHidden="1" w:unhideWhenUsed="1"/>
    <w:lsdException w:name="toc 7" w:uiPriority="39" w:semiHidden="1" w:unhideWhenUsed="1"/>
    <w:lsdException w:name="toc 8" w:uiPriority="39" w:semiHidden="1" w:unhideWhenUsed="1"/>
    <w:lsdException w:name="toc 9" w:uiPriority="3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uiPriority="35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uiPriority="1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 w:semiHidden="1" w:unhideWhenUsed="1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uiPriority="37" w:semiHidden="1" w:unhideWhenUsed="1"/>
    <w:lsdException w:name="TOC Heading" w:uiPriority="39" w:semiHidden="1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styleId="Normal" w:default="1">
    <w:name w:val="Normal"/>
    <w:qFormat/>
    <w:pPr>
      <w:widowControl/>
      <w:suppressAutoHyphens w:val="false"/>
      <w:bidi w:val="0"/>
      <w:spacing w:lineRule="auto" w:line="360" w:before="0" w:after="0"/>
      <w:ind w:firstLine="709" w:left="57"/>
      <w:jc w:val="both"/>
    </w:pPr>
    <w:rPr>
      <w:rFonts w:ascii="Times New Roman" w:hAnsi="Times New Roman" w:eastAsia="Noto Serif CJK SC" w:cs="Lohit Devanagari"/>
      <w:color w:val="auto"/>
      <w:kern w:val="0"/>
      <w:sz w:val="24"/>
      <w:szCs w:val="24"/>
      <w:lang w:val="ru-RU" w:eastAsia="zh-CN" w:bidi="hi-IN"/>
    </w:rPr>
  </w:style>
  <w:style w:type="paragraph" w:styleId="Heading1">
    <w:name w:val="heading 1"/>
    <w:basedOn w:val="Normal"/>
    <w:next w:val="Normal"/>
    <w:link w:val="1"/>
    <w:qFormat/>
    <w:pPr>
      <w:keepNext w:val="true"/>
      <w:keepLines/>
      <w:spacing w:before="240" w:after="0"/>
      <w:outlineLvl w:val="0"/>
    </w:pPr>
    <w:rPr>
      <w:rFonts w:eastAsia="SimSun" w:cs="Mangal"/>
      <w:sz w:val="32"/>
      <w:szCs w:val="29"/>
    </w:rPr>
  </w:style>
  <w:style w:type="paragraph" w:styleId="Heading2">
    <w:name w:val="heading 2"/>
    <w:basedOn w:val="Normal"/>
    <w:next w:val="Normal"/>
    <w:link w:val="21"/>
    <w:qFormat/>
    <w:pPr>
      <w:keepNext w:val="true"/>
      <w:keepLines/>
      <w:spacing w:before="40" w:after="0"/>
      <w:outlineLvl w:val="1"/>
    </w:pPr>
    <w:rPr>
      <w:rFonts w:eastAsia="SimSun" w:cs="Mangal"/>
      <w:sz w:val="26"/>
      <w:szCs w:val="23"/>
    </w:rPr>
  </w:style>
  <w:style w:type="paragraph" w:styleId="Heading3">
    <w:name w:val="heading 3"/>
    <w:basedOn w:val="Heading"/>
    <w:next w:val="BodyText"/>
    <w:link w:val="31"/>
    <w:qFormat/>
    <w:pPr>
      <w:numPr>
        <w:ilvl w:val="2"/>
        <w:numId w:val="1"/>
      </w:numPr>
      <w:spacing w:before="140" w:after="120"/>
      <w:outlineLvl w:val="2"/>
    </w:pPr>
    <w:rPr>
      <w:b/>
      <w:bCs/>
    </w:rPr>
  </w:style>
  <w:style w:type="paragraph" w:styleId="Heading4">
    <w:name w:val="heading 4"/>
    <w:basedOn w:val="Normal"/>
    <w:next w:val="Normal"/>
    <w:link w:val="4"/>
    <w:uiPriority w:val="9"/>
    <w:unhideWhenUsed/>
    <w:qFormat/>
    <w:pPr>
      <w:keepNext w:val="true"/>
      <w:keepLines/>
      <w:spacing w:before="80" w:after="40"/>
      <w:outlineLvl w:val="3"/>
    </w:pPr>
    <w:rPr>
      <w:rFonts w:ascii="Arial" w:hAnsi="Arial" w:eastAsia="Arial" w:cs="Arial"/>
      <w:i/>
      <w:iCs/>
      <w:color w:themeColor="accent1" w:themeShade="bf" w:val="2E74B5"/>
    </w:rPr>
  </w:style>
  <w:style w:type="paragraph" w:styleId="Heading5">
    <w:name w:val="heading 5"/>
    <w:basedOn w:val="Normal"/>
    <w:next w:val="Normal"/>
    <w:link w:val="5"/>
    <w:uiPriority w:val="9"/>
    <w:unhideWhenUsed/>
    <w:qFormat/>
    <w:pPr>
      <w:keepNext w:val="true"/>
      <w:keepLines/>
      <w:spacing w:before="80" w:after="40"/>
      <w:outlineLvl w:val="4"/>
    </w:pPr>
    <w:rPr>
      <w:rFonts w:ascii="Arial" w:hAnsi="Arial" w:eastAsia="Arial" w:cs="Arial"/>
      <w:color w:themeColor="accent1" w:themeShade="bf" w:val="2E74B5"/>
    </w:rPr>
  </w:style>
  <w:style w:type="paragraph" w:styleId="Heading6">
    <w:name w:val="heading 6"/>
    <w:basedOn w:val="Normal"/>
    <w:next w:val="Normal"/>
    <w:link w:val="6"/>
    <w:uiPriority w:val="9"/>
    <w:unhideWhenUsed/>
    <w:qFormat/>
    <w:pPr>
      <w:keepNext w:val="true"/>
      <w:keepLines/>
      <w:spacing w:before="40" w:after="0"/>
      <w:outlineLvl w:val="5"/>
    </w:pPr>
    <w:rPr>
      <w:rFonts w:ascii="Arial" w:hAnsi="Arial" w:eastAsia="Arial" w:cs="Arial"/>
      <w:i/>
      <w:iCs/>
      <w:color w:themeColor="text1" w:themeTint="a6" w:val="595959"/>
    </w:rPr>
  </w:style>
  <w:style w:type="paragraph" w:styleId="Heading7">
    <w:name w:val="heading 7"/>
    <w:basedOn w:val="Normal"/>
    <w:next w:val="Normal"/>
    <w:link w:val="7"/>
    <w:uiPriority w:val="9"/>
    <w:unhideWhenUsed/>
    <w:qFormat/>
    <w:pPr>
      <w:keepNext w:val="true"/>
      <w:keepLines/>
      <w:spacing w:before="40" w:after="0"/>
      <w:outlineLvl w:val="6"/>
    </w:pPr>
    <w:rPr>
      <w:rFonts w:ascii="Arial" w:hAnsi="Arial" w:eastAsia="Arial" w:cs="Arial"/>
      <w:color w:themeColor="text1" w:themeTint="a6" w:val="595959"/>
    </w:rPr>
  </w:style>
  <w:style w:type="paragraph" w:styleId="Heading8">
    <w:name w:val="heading 8"/>
    <w:basedOn w:val="Normal"/>
    <w:next w:val="Normal"/>
    <w:link w:val="8"/>
    <w:uiPriority w:val="9"/>
    <w:unhideWhenUsed/>
    <w:qFormat/>
    <w:pPr>
      <w:keepNext w:val="true"/>
      <w:keepLines/>
      <w:outlineLvl w:val="7"/>
    </w:pPr>
    <w:rPr>
      <w:rFonts w:ascii="Arial" w:hAnsi="Arial" w:eastAsia="Arial" w:cs="Arial"/>
      <w:i/>
      <w:iCs/>
      <w:color w:themeColor="text1" w:themeTint="d8" w:val="272727"/>
    </w:rPr>
  </w:style>
  <w:style w:type="paragraph" w:styleId="Heading9">
    <w:name w:val="heading 9"/>
    <w:basedOn w:val="Normal"/>
    <w:next w:val="Normal"/>
    <w:link w:val="9"/>
    <w:uiPriority w:val="9"/>
    <w:unhideWhenUsed/>
    <w:qFormat/>
    <w:pPr>
      <w:keepNext w:val="true"/>
      <w:keepLines/>
      <w:outlineLvl w:val="8"/>
    </w:pPr>
    <w:rPr>
      <w:rFonts w:ascii="Arial" w:hAnsi="Arial" w:eastAsia="Arial" w:cs="Arial"/>
      <w:i/>
      <w:iCs/>
      <w:color w:themeColor="text1" w:themeTint="d8" w:val="272727"/>
    </w:rPr>
  </w:style>
  <w:style w:type="character" w:styleId="DefaultParagraphFont" w:default="1">
    <w:name w:val="Default Paragraph Font"/>
    <w:uiPriority w:val="1"/>
    <w:semiHidden/>
    <w:unhideWhenUsed/>
    <w:qFormat/>
    <w:rPr/>
  </w:style>
  <w:style w:type="character" w:styleId="Heading1Char" w:customStyle="1">
    <w:name w:val="Heading 1 Char"/>
    <w:basedOn w:val="DefaultParagraphFont"/>
    <w:uiPriority w:val="9"/>
    <w:qFormat/>
    <w:rPr>
      <w:rFonts w:ascii="Arial" w:hAnsi="Arial" w:eastAsia="Arial" w:cs="Arial"/>
      <w:color w:themeColor="accent1" w:themeShade="bf" w:val="2E74B5"/>
      <w:sz w:val="40"/>
      <w:szCs w:val="40"/>
    </w:rPr>
  </w:style>
  <w:style w:type="character" w:styleId="Heading2Char" w:customStyle="1">
    <w:name w:val="Heading 2 Char"/>
    <w:basedOn w:val="DefaultParagraphFont"/>
    <w:uiPriority w:val="9"/>
    <w:qFormat/>
    <w:rPr>
      <w:rFonts w:ascii="Arial" w:hAnsi="Arial" w:eastAsia="Arial" w:cs="Arial"/>
      <w:color w:themeColor="accent1" w:themeShade="bf" w:val="2E74B5"/>
      <w:sz w:val="32"/>
      <w:szCs w:val="32"/>
    </w:rPr>
  </w:style>
  <w:style w:type="character" w:styleId="31" w:customStyle="1">
    <w:name w:val="Заголовок 3 Знак1"/>
    <w:basedOn w:val="DefaultParagraphFont"/>
    <w:link w:val="Heading3"/>
    <w:uiPriority w:val="9"/>
    <w:qFormat/>
    <w:rPr>
      <w:rFonts w:ascii="Arial" w:hAnsi="Arial" w:eastAsia="Arial" w:cs="Arial"/>
      <w:color w:themeColor="accent1" w:themeShade="bf" w:val="2E74B5"/>
      <w:sz w:val="28"/>
      <w:szCs w:val="28"/>
    </w:rPr>
  </w:style>
  <w:style w:type="character" w:styleId="4" w:customStyle="1">
    <w:name w:val="Заголовок 4 Знак"/>
    <w:basedOn w:val="DefaultParagraphFont"/>
    <w:link w:val="Heading4"/>
    <w:uiPriority w:val="9"/>
    <w:qFormat/>
    <w:rPr>
      <w:rFonts w:ascii="Arial" w:hAnsi="Arial" w:eastAsia="Arial" w:cs="Arial"/>
      <w:i/>
      <w:iCs/>
      <w:color w:themeColor="accent1" w:themeShade="bf" w:val="2E74B5"/>
    </w:rPr>
  </w:style>
  <w:style w:type="character" w:styleId="5" w:customStyle="1">
    <w:name w:val="Заголовок 5 Знак"/>
    <w:basedOn w:val="DefaultParagraphFont"/>
    <w:link w:val="Heading5"/>
    <w:uiPriority w:val="9"/>
    <w:qFormat/>
    <w:rPr>
      <w:rFonts w:ascii="Arial" w:hAnsi="Arial" w:eastAsia="Arial" w:cs="Arial"/>
      <w:color w:themeColor="accent1" w:themeShade="bf" w:val="2E74B5"/>
    </w:rPr>
  </w:style>
  <w:style w:type="character" w:styleId="6" w:customStyle="1">
    <w:name w:val="Заголовок 6 Знак"/>
    <w:basedOn w:val="DefaultParagraphFont"/>
    <w:link w:val="Heading6"/>
    <w:uiPriority w:val="9"/>
    <w:qFormat/>
    <w:rPr>
      <w:rFonts w:ascii="Arial" w:hAnsi="Arial" w:eastAsia="Arial" w:cs="Arial"/>
      <w:i/>
      <w:iCs/>
      <w:color w:themeColor="text1" w:themeTint="a6" w:val="595959"/>
    </w:rPr>
  </w:style>
  <w:style w:type="character" w:styleId="7" w:customStyle="1">
    <w:name w:val="Заголовок 7 Знак"/>
    <w:basedOn w:val="DefaultParagraphFont"/>
    <w:link w:val="Heading7"/>
    <w:uiPriority w:val="9"/>
    <w:qFormat/>
    <w:rPr>
      <w:rFonts w:ascii="Arial" w:hAnsi="Arial" w:eastAsia="Arial" w:cs="Arial"/>
      <w:color w:themeColor="text1" w:themeTint="a6" w:val="595959"/>
    </w:rPr>
  </w:style>
  <w:style w:type="character" w:styleId="8" w:customStyle="1">
    <w:name w:val="Заголовок 8 Знак"/>
    <w:basedOn w:val="DefaultParagraphFont"/>
    <w:link w:val="Heading8"/>
    <w:uiPriority w:val="9"/>
    <w:qFormat/>
    <w:rPr>
      <w:rFonts w:ascii="Arial" w:hAnsi="Arial" w:eastAsia="Arial" w:cs="Arial"/>
      <w:i/>
      <w:iCs/>
      <w:color w:themeColor="text1" w:themeTint="d8" w:val="272727"/>
    </w:rPr>
  </w:style>
  <w:style w:type="character" w:styleId="9" w:customStyle="1">
    <w:name w:val="Заголовок 9 Знак"/>
    <w:basedOn w:val="DefaultParagraphFont"/>
    <w:link w:val="Heading9"/>
    <w:uiPriority w:val="9"/>
    <w:qFormat/>
    <w:rPr>
      <w:rFonts w:ascii="Arial" w:hAnsi="Arial" w:eastAsia="Arial" w:cs="Arial"/>
      <w:i/>
      <w:iCs/>
      <w:color w:themeColor="text1" w:themeTint="d8" w:val="272727"/>
    </w:rPr>
  </w:style>
  <w:style w:type="character" w:styleId="Style5" w:customStyle="1">
    <w:name w:val="Заголовок Знак"/>
    <w:basedOn w:val="DefaultParagraphFont"/>
    <w:link w:val="Title"/>
    <w:uiPriority w:val="10"/>
    <w:qFormat/>
    <w:rPr>
      <w:rFonts w:ascii="Arial" w:hAnsi="Arial" w:eastAsia="Arial" w:cs="Arial"/>
      <w:spacing w:val="-10"/>
      <w:sz w:val="56"/>
      <w:szCs w:val="56"/>
    </w:rPr>
  </w:style>
  <w:style w:type="character" w:styleId="Style6" w:customStyle="1">
    <w:name w:val="Подзаголовок Знак"/>
    <w:basedOn w:val="DefaultParagraphFont"/>
    <w:link w:val="Subtitle"/>
    <w:uiPriority w:val="11"/>
    <w:qFormat/>
    <w:rPr>
      <w:color w:themeColor="text1" w:themeTint="a6" w:val="595959"/>
      <w:spacing w:val="15"/>
      <w:sz w:val="28"/>
      <w:szCs w:val="28"/>
    </w:rPr>
  </w:style>
  <w:style w:type="character" w:styleId="2" w:customStyle="1">
    <w:name w:val="Цитата 2 Знак"/>
    <w:basedOn w:val="DefaultParagraphFont"/>
    <w:link w:val="Quote"/>
    <w:uiPriority w:val="29"/>
    <w:qFormat/>
    <w:rPr>
      <w:i/>
      <w:iCs/>
      <w:color w:themeColor="text1" w:themeTint="bf" w:val="404040"/>
    </w:rPr>
  </w:style>
  <w:style w:type="character" w:styleId="IntenseEmphasis">
    <w:name w:val="Intense Emphasis"/>
    <w:basedOn w:val="DefaultParagraphFont"/>
    <w:uiPriority w:val="21"/>
    <w:qFormat/>
    <w:rPr>
      <w:i/>
      <w:iCs/>
      <w:color w:themeColor="accent1" w:themeShade="bf" w:val="2E74B5"/>
    </w:rPr>
  </w:style>
  <w:style w:type="character" w:styleId="Style7" w:customStyle="1">
    <w:name w:val="Выделенная цитата Знак"/>
    <w:basedOn w:val="DefaultParagraphFont"/>
    <w:link w:val="IntenseQuote"/>
    <w:uiPriority w:val="30"/>
    <w:qFormat/>
    <w:rPr>
      <w:i/>
      <w:iCs/>
      <w:color w:themeColor="accent1" w:themeShade="bf" w:val="2E74B5"/>
    </w:rPr>
  </w:style>
  <w:style w:type="character" w:styleId="IntenseReference">
    <w:name w:val="Intense Reference"/>
    <w:basedOn w:val="DefaultParagraphFont"/>
    <w:uiPriority w:val="32"/>
    <w:qFormat/>
    <w:rPr>
      <w:b/>
      <w:bCs/>
      <w:smallCaps/>
      <w:color w:themeColor="accent1" w:themeShade="bf" w:val="2E74B5"/>
      <w:spacing w:val="5"/>
    </w:rPr>
  </w:style>
  <w:style w:type="character" w:styleId="SubtleEmphasis">
    <w:name w:val="Subtle Emphasis"/>
    <w:basedOn w:val="DefaultParagraphFont"/>
    <w:uiPriority w:val="19"/>
    <w:qFormat/>
    <w:rPr>
      <w:i/>
      <w:iCs/>
      <w:color w:themeColor="text1" w:themeTint="bf" w:val="404040"/>
    </w:rPr>
  </w:style>
  <w:style w:type="character" w:styleId="Emphasis">
    <w:name w:val="Emphasis"/>
    <w:basedOn w:val="DefaultParagraphFont"/>
    <w:uiPriority w:val="20"/>
    <w:qFormat/>
    <w:rPr>
      <w:i/>
      <w:iCs/>
    </w:rPr>
  </w:style>
  <w:style w:type="character" w:styleId="Strong">
    <w:name w:val="Strong"/>
    <w:basedOn w:val="DefaultParagraphFont"/>
    <w:uiPriority w:val="22"/>
    <w:qFormat/>
    <w:rPr>
      <w:b/>
      <w:bCs/>
    </w:rPr>
  </w:style>
  <w:style w:type="character" w:styleId="SubtleReference">
    <w:name w:val="Subtle Reference"/>
    <w:basedOn w:val="DefaultParagraphFont"/>
    <w:uiPriority w:val="31"/>
    <w:qFormat/>
    <w:rPr>
      <w:smallCaps/>
      <w:color w:themeColor="text1" w:themeTint="a5" w:val="5A5A5A"/>
    </w:rPr>
  </w:style>
  <w:style w:type="character" w:styleId="BookTitle">
    <w:name w:val="Book Title"/>
    <w:basedOn w:val="DefaultParagraphFont"/>
    <w:uiPriority w:val="33"/>
    <w:qFormat/>
    <w:rPr>
      <w:b/>
      <w:bCs/>
      <w:i/>
      <w:iCs/>
      <w:spacing w:val="5"/>
    </w:rPr>
  </w:style>
  <w:style w:type="character" w:styleId="Style8" w:customStyle="1">
    <w:name w:val="Верхний колонтитул Знак"/>
    <w:basedOn w:val="DefaultParagraphFont"/>
    <w:link w:val="Header"/>
    <w:uiPriority w:val="99"/>
    <w:qFormat/>
    <w:rPr/>
  </w:style>
  <w:style w:type="character" w:styleId="Style9" w:customStyle="1">
    <w:name w:val="Нижний колонтитул Знак"/>
    <w:basedOn w:val="DefaultParagraphFont"/>
    <w:link w:val="Footer"/>
    <w:uiPriority w:val="99"/>
    <w:qFormat/>
    <w:rPr/>
  </w:style>
  <w:style w:type="character" w:styleId="Style10" w:customStyle="1">
    <w:name w:val="Текст сноски Знак"/>
    <w:basedOn w:val="DefaultParagraphFont"/>
    <w:link w:val="FootnoteText"/>
    <w:uiPriority w:val="99"/>
    <w:semiHidden/>
    <w:qFormat/>
    <w:rPr>
      <w:sz w:val="20"/>
      <w:szCs w:val="20"/>
    </w:rPr>
  </w:style>
  <w:style w:type="character" w:styleId="FootnoteCharactersuser" w:customStyle="1">
    <w:name w:val="Footnote Characters (user)"/>
    <w:uiPriority w:val="99"/>
    <w:semiHidden/>
    <w:unhideWhenUsed/>
    <w:qFormat/>
    <w:rPr>
      <w:vertAlign w:val="superscript"/>
    </w:rPr>
  </w:style>
  <w:style w:type="character" w:styleId="FootnoteCharacters1">
    <w:name w:val="Footnote Characters1"/>
    <w:qFormat/>
    <w:rPr>
      <w:vertAlign w:val="superscript"/>
    </w:rPr>
  </w:style>
  <w:style w:type="character" w:styleId="FootnoteCharacters2">
    <w:name w:val="Footnote Characters2"/>
    <w:qFormat/>
    <w:rPr>
      <w:vertAlign w:val="superscript"/>
    </w:rPr>
  </w:style>
  <w:style w:type="character" w:styleId="FootnoteCharacters3">
    <w:name w:val="Footnote Characters3"/>
    <w:qFormat/>
    <w:rPr>
      <w:vertAlign w:val="superscript"/>
    </w:rPr>
  </w:style>
  <w:style w:type="character" w:styleId="FootnoteCharacters4">
    <w:name w:val="Footnote Characters4"/>
    <w:qFormat/>
    <w:rPr>
      <w:vertAlign w:val="superscript"/>
    </w:rPr>
  </w:style>
  <w:style w:type="character" w:styleId="FootnoteCharacters5">
    <w:name w:val="Footnote Characters5"/>
    <w:qFormat/>
    <w:rPr>
      <w:vertAlign w:val="superscript"/>
    </w:rPr>
  </w:style>
  <w:style w:type="character" w:styleId="FootnoteCharacters6">
    <w:name w:val="Footnote Characters6"/>
    <w:qFormat/>
    <w:rPr>
      <w:vertAlign w:val="superscript"/>
    </w:rPr>
  </w:style>
  <w:style w:type="character" w:styleId="FootnoteCharacters7">
    <w:name w:val="Footnote Characters7"/>
    <w:qFormat/>
    <w:rPr>
      <w:vertAlign w:val="superscript"/>
    </w:rPr>
  </w:style>
  <w:style w:type="character" w:styleId="FootnoteCharacters8">
    <w:name w:val="Footnote Characters8"/>
    <w:qFormat/>
    <w:rPr>
      <w:vertAlign w:val="superscript"/>
    </w:rPr>
  </w:style>
  <w:style w:type="character" w:styleId="FootnoteCharacters9">
    <w:name w:val="Footnote Characters9"/>
    <w:qFormat/>
    <w:rPr>
      <w:vertAlign w:val="superscript"/>
    </w:rPr>
  </w:style>
  <w:style w:type="character" w:styleId="FootnoteCharacters10">
    <w:name w:val="Footnote Characters10"/>
    <w:qFormat/>
    <w:rPr>
      <w:vertAlign w:val="superscript"/>
    </w:rPr>
  </w:style>
  <w:style w:type="character" w:styleId="FootnoteCharacters11">
    <w:name w:val="Footnote Characters11"/>
    <w:qFormat/>
    <w:rPr>
      <w:vertAlign w:val="superscript"/>
    </w:rPr>
  </w:style>
  <w:style w:type="character" w:styleId="FootnoteCharacters12">
    <w:name w:val="Footnote Characters12"/>
    <w:qFormat/>
    <w:rPr>
      <w:vertAlign w:val="superscript"/>
    </w:rPr>
  </w:style>
  <w:style w:type="character" w:styleId="FootnoteCharacters13">
    <w:name w:val="Footnote Characters13"/>
    <w:qFormat/>
    <w:rPr>
      <w:vertAlign w:val="superscript"/>
    </w:rPr>
  </w:style>
  <w:style w:type="character" w:styleId="FootnoteCharacters">
    <w:name w:val="Footnote Characters"/>
    <w:qFormat/>
    <w:rPr>
      <w:vertAlign w:val="superscript"/>
    </w:rPr>
  </w:style>
  <w:style w:type="character" w:styleId="FootnoteReference">
    <w:name w:val="footnote reference"/>
    <w:rPr>
      <w:vertAlign w:val="superscript"/>
    </w:rPr>
  </w:style>
  <w:style w:type="character" w:styleId="Style11" w:customStyle="1">
    <w:name w:val="Текст концевой сноски Знак"/>
    <w:basedOn w:val="DefaultParagraphFont"/>
    <w:link w:val="EndnoteText"/>
    <w:uiPriority w:val="99"/>
    <w:semiHidden/>
    <w:qFormat/>
    <w:rPr>
      <w:sz w:val="20"/>
      <w:szCs w:val="20"/>
    </w:rPr>
  </w:style>
  <w:style w:type="character" w:styleId="EndnoteCharactersuser" w:customStyle="1">
    <w:name w:val="Endnote Characters (user)"/>
    <w:uiPriority w:val="99"/>
    <w:semiHidden/>
    <w:unhideWhenUsed/>
    <w:qFormat/>
    <w:rPr>
      <w:vertAlign w:val="superscript"/>
    </w:rPr>
  </w:style>
  <w:style w:type="character" w:styleId="EndnoteCharacters1">
    <w:name w:val="Endnote Characters1"/>
    <w:qFormat/>
    <w:rPr>
      <w:vertAlign w:val="superscript"/>
    </w:rPr>
  </w:style>
  <w:style w:type="character" w:styleId="EndnoteCharacters2">
    <w:name w:val="Endnote Characters2"/>
    <w:qFormat/>
    <w:rPr>
      <w:vertAlign w:val="superscript"/>
    </w:rPr>
  </w:style>
  <w:style w:type="character" w:styleId="EndnoteCharacters3">
    <w:name w:val="Endnote Characters3"/>
    <w:qFormat/>
    <w:rPr>
      <w:vertAlign w:val="superscript"/>
    </w:rPr>
  </w:style>
  <w:style w:type="character" w:styleId="EndnoteCharacters4">
    <w:name w:val="Endnote Characters4"/>
    <w:qFormat/>
    <w:rPr>
      <w:vertAlign w:val="superscript"/>
    </w:rPr>
  </w:style>
  <w:style w:type="character" w:styleId="EndnoteCharacters5">
    <w:name w:val="Endnote Characters5"/>
    <w:qFormat/>
    <w:rPr>
      <w:vertAlign w:val="superscript"/>
    </w:rPr>
  </w:style>
  <w:style w:type="character" w:styleId="EndnoteCharacters6">
    <w:name w:val="Endnote Characters6"/>
    <w:qFormat/>
    <w:rPr>
      <w:vertAlign w:val="superscript"/>
    </w:rPr>
  </w:style>
  <w:style w:type="character" w:styleId="EndnoteCharacters7">
    <w:name w:val="Endnote Characters7"/>
    <w:qFormat/>
    <w:rPr>
      <w:vertAlign w:val="superscript"/>
    </w:rPr>
  </w:style>
  <w:style w:type="character" w:styleId="EndnoteCharacters8">
    <w:name w:val="Endnote Characters8"/>
    <w:qFormat/>
    <w:rPr>
      <w:vertAlign w:val="superscript"/>
    </w:rPr>
  </w:style>
  <w:style w:type="character" w:styleId="EndnoteCharacters9">
    <w:name w:val="Endnote Characters9"/>
    <w:qFormat/>
    <w:rPr>
      <w:vertAlign w:val="superscript"/>
    </w:rPr>
  </w:style>
  <w:style w:type="character" w:styleId="EndnoteCharacters10">
    <w:name w:val="Endnote Characters10"/>
    <w:qFormat/>
    <w:rPr>
      <w:vertAlign w:val="superscript"/>
    </w:rPr>
  </w:style>
  <w:style w:type="character" w:styleId="EndnoteCharacters11">
    <w:name w:val="Endnote Characters11"/>
    <w:qFormat/>
    <w:rPr>
      <w:vertAlign w:val="superscript"/>
    </w:rPr>
  </w:style>
  <w:style w:type="character" w:styleId="EndnoteCharacters12">
    <w:name w:val="Endnote Characters12"/>
    <w:qFormat/>
    <w:rPr>
      <w:vertAlign w:val="superscript"/>
    </w:rPr>
  </w:style>
  <w:style w:type="character" w:styleId="EndnoteCharacters13">
    <w:name w:val="Endnote Characters13"/>
    <w:qFormat/>
    <w:rPr>
      <w:vertAlign w:val="superscript"/>
    </w:rPr>
  </w:style>
  <w:style w:type="character" w:styleId="EndnoteCharacters">
    <w:name w:val="Endnote Characters"/>
    <w:qFormat/>
    <w:rPr>
      <w:vertAlign w:val="superscript"/>
    </w:rPr>
  </w:style>
  <w:style w:type="character" w:styleId="EndnoteReference">
    <w:name w:val="endnote reference"/>
    <w:rPr>
      <w:vertAlign w:val="superscript"/>
    </w:rPr>
  </w:style>
  <w:style w:type="character" w:styleId="Hyperlink">
    <w:name w:val="Hyperlink"/>
    <w:basedOn w:val="DefaultParagraphFont"/>
    <w:uiPriority w:val="99"/>
    <w:unhideWhenUsed/>
    <w:rPr>
      <w:color w:themeColor="hyperlink" w:val="0563C1"/>
      <w:u w:val="single"/>
    </w:rPr>
  </w:style>
  <w:style w:type="character" w:styleId="FollowedHyperlink">
    <w:name w:val="FollowedHyperlink"/>
    <w:basedOn w:val="DefaultParagraphFont"/>
    <w:uiPriority w:val="99"/>
    <w:semiHidden/>
    <w:unhideWhenUsed/>
    <w:rPr>
      <w:color w:themeColor="followedHyperlink" w:val="954F72"/>
      <w:u w:val="single"/>
    </w:rPr>
  </w:style>
  <w:style w:type="character" w:styleId="21" w:customStyle="1">
    <w:name w:val="Заголовок 2 Знак"/>
    <w:basedOn w:val="DefaultParagraphFont"/>
    <w:link w:val="Heading2"/>
    <w:qFormat/>
    <w:rPr>
      <w:rFonts w:ascii="Times New Roman" w:hAnsi="Times New Roman" w:eastAsia="SimSun" w:cs="Mangal"/>
      <w:sz w:val="26"/>
      <w:szCs w:val="23"/>
    </w:rPr>
  </w:style>
  <w:style w:type="character" w:styleId="1" w:customStyle="1">
    <w:name w:val="Заголовок 1 Знак"/>
    <w:basedOn w:val="DefaultParagraphFont"/>
    <w:link w:val="Heading1"/>
    <w:qFormat/>
    <w:rPr>
      <w:rFonts w:ascii="Times New Roman" w:hAnsi="Times New Roman" w:eastAsia="SimSun" w:cs="Mangal"/>
      <w:sz w:val="32"/>
      <w:szCs w:val="29"/>
    </w:rPr>
  </w:style>
  <w:style w:type="character" w:styleId="3" w:customStyle="1">
    <w:name w:val="Заголовок 3 Знак"/>
    <w:qFormat/>
    <w:rPr>
      <w:b/>
      <w:bCs/>
      <w:sz w:val="24"/>
      <w:szCs w:val="24"/>
      <w:lang w:val="ru-RU" w:bidi="ar-SA"/>
    </w:rPr>
  </w:style>
  <w:style w:type="paragraph" w:styleId="Heading" w:customStyle="1">
    <w:name w:val="Heading"/>
    <w:basedOn w:val="Normal"/>
    <w:next w:val="BodyText"/>
    <w:qFormat/>
    <w:pPr>
      <w:keepNext w:val="true"/>
      <w:spacing w:before="240" w:after="120"/>
    </w:pPr>
    <w:rPr>
      <w:rFonts w:ascii="Liberation Sans" w:hAnsi="Liberation Sans" w:eastAsia="Noto Sans CJK SC" w:cs="NotoSans NF"/>
      <w:sz w:val="28"/>
      <w:szCs w:val="28"/>
    </w:rPr>
  </w:style>
  <w:style w:type="paragraph" w:styleId="BodyText">
    <w:name w:val="Body Text"/>
    <w:basedOn w:val="Normal"/>
    <w:pPr>
      <w:spacing w:lineRule="auto" w:line="276" w:before="0" w:after="140"/>
    </w:pPr>
    <w:rPr/>
  </w:style>
  <w:style w:type="paragraph" w:styleId="List">
    <w:name w:val="List"/>
    <w:basedOn w:val="BodyText"/>
    <w:pPr/>
    <w:rPr/>
  </w:style>
  <w:style w:type="paragraph" w:styleId="Caption">
    <w:name w:val="caption"/>
    <w:basedOn w:val="Normal"/>
    <w:next w:val="Normal"/>
    <w:qFormat/>
    <w:pPr>
      <w:suppressLineNumbers/>
      <w:spacing w:before="120" w:after="120"/>
    </w:pPr>
    <w:rPr>
      <w:i/>
      <w:iCs/>
    </w:rPr>
  </w:style>
  <w:style w:type="paragraph" w:styleId="Index" w:customStyle="1">
    <w:name w:val="Index"/>
    <w:basedOn w:val="Normal"/>
    <w:qFormat/>
    <w:pPr>
      <w:suppressLineNumbers/>
    </w:pPr>
    <w:rPr>
      <w:rFonts w:cs="NotoSans NF"/>
    </w:rPr>
  </w:style>
  <w:style w:type="paragraph" w:styleId="Subtitle">
    <w:name w:val="Subtitle"/>
    <w:basedOn w:val="Normal"/>
    <w:next w:val="Normal"/>
    <w:link w:val="Style6"/>
    <w:uiPriority w:val="11"/>
    <w:qFormat/>
    <w:pPr/>
    <w:rPr>
      <w:color w:themeColor="text1" w:themeTint="a6" w:val="595959"/>
      <w:spacing w:val="15"/>
      <w:sz w:val="28"/>
      <w:szCs w:val="28"/>
    </w:rPr>
  </w:style>
  <w:style w:type="paragraph" w:styleId="Quote">
    <w:name w:val="Quote"/>
    <w:basedOn w:val="Normal"/>
    <w:next w:val="Normal"/>
    <w:link w:val="2"/>
    <w:uiPriority w:val="29"/>
    <w:qFormat/>
    <w:pPr>
      <w:spacing w:before="160" w:after="0"/>
      <w:jc w:val="center"/>
    </w:pPr>
    <w:rPr>
      <w:i/>
      <w:iCs/>
      <w:color w:themeColor="text1" w:themeTint="bf" w:val="404040"/>
    </w:rPr>
  </w:style>
  <w:style w:type="paragraph" w:styleId="IntenseQuote">
    <w:name w:val="Intense Quote"/>
    <w:basedOn w:val="Normal"/>
    <w:next w:val="Normal"/>
    <w:link w:val="Style7"/>
    <w:uiPriority w:val="30"/>
    <w:qFormat/>
    <w:pPr>
      <w:pBdr>
        <w:top w:val="single" w:sz="4" w:space="10" w:color="2E74B5" w:themeColor="accent1" w:themeShade="bf"/>
        <w:bottom w:val="single" w:sz="4" w:space="10" w:color="2E74B5" w:themeColor="accent1" w:themeShade="bf"/>
      </w:pBdr>
      <w:spacing w:before="360" w:after="360"/>
      <w:ind w:left="864" w:right="864"/>
      <w:jc w:val="center"/>
    </w:pPr>
    <w:rPr>
      <w:i/>
      <w:iCs/>
      <w:color w:themeColor="accent1" w:themeShade="bf" w:val="2E74B5"/>
    </w:rPr>
  </w:style>
  <w:style w:type="paragraph" w:styleId="NoSpacing">
    <w:name w:val="No Spacing"/>
    <w:basedOn w:val="Normal"/>
    <w:uiPriority w:val="1"/>
    <w:qFormat/>
    <w:pPr>
      <w:spacing w:lineRule="auto" w:line="240"/>
    </w:pPr>
    <w:rPr/>
  </w:style>
  <w:style w:type="paragraph" w:styleId="FootnoteText">
    <w:name w:val="footnote text"/>
    <w:basedOn w:val="Normal"/>
    <w:link w:val="Style10"/>
    <w:uiPriority w:val="99"/>
    <w:semiHidden/>
    <w:unhideWhenUsed/>
    <w:pPr>
      <w:spacing w:lineRule="auto" w:line="240"/>
    </w:pPr>
    <w:rPr>
      <w:sz w:val="20"/>
      <w:szCs w:val="20"/>
    </w:rPr>
  </w:style>
  <w:style w:type="paragraph" w:styleId="EndnoteText">
    <w:name w:val="endnote text"/>
    <w:basedOn w:val="Normal"/>
    <w:link w:val="Style11"/>
    <w:uiPriority w:val="99"/>
    <w:semiHidden/>
    <w:unhideWhenUsed/>
    <w:pPr>
      <w:spacing w:lineRule="auto" w:line="240"/>
    </w:pPr>
    <w:rPr>
      <w:sz w:val="20"/>
      <w:szCs w:val="20"/>
    </w:rPr>
  </w:style>
  <w:style w:type="paragraph" w:styleId="IndexHeading">
    <w:name w:val="index heading"/>
    <w:basedOn w:val="Normal"/>
    <w:next w:val="Index1"/>
    <w:pPr>
      <w:suppressLineNumbers/>
    </w:pPr>
    <w:rPr/>
  </w:style>
  <w:style w:type="paragraph" w:styleId="TOCHeading">
    <w:name w:val="TOC Heading"/>
    <w:uiPriority w:val="39"/>
    <w:unhideWhenUsed/>
    <w:qFormat/>
    <w:pPr>
      <w:widowControl/>
      <w:suppressAutoHyphens w:val="true"/>
      <w:bidi w:val="0"/>
      <w:spacing w:before="0" w:after="0"/>
      <w:jc w:val="left"/>
    </w:pPr>
    <w:rPr>
      <w:rFonts w:ascii="Times New Roman" w:hAnsi="Times New Roman" w:eastAsia="SimSun" w:cs="Times New Roman"/>
      <w:color w:val="auto"/>
      <w:kern w:val="0"/>
      <w:sz w:val="20"/>
      <w:szCs w:val="20"/>
      <w:lang w:val="ru-RU" w:eastAsia="zh-CN" w:bidi="hi-IN"/>
    </w:rPr>
  </w:style>
  <w:style w:type="paragraph" w:styleId="TableofFigures">
    <w:name w:val="table of figures"/>
    <w:basedOn w:val="Normal"/>
    <w:next w:val="Normal"/>
    <w:uiPriority w:val="99"/>
    <w:unhideWhenUsed/>
    <w:pPr/>
    <w:rPr/>
  </w:style>
  <w:style w:type="paragraph" w:styleId="Index1">
    <w:name w:val="index 1"/>
    <w:basedOn w:val="Normal"/>
    <w:next w:val="Normal"/>
    <w:pPr/>
    <w:rPr/>
  </w:style>
  <w:style w:type="paragraph" w:styleId="HeaderandFooter" w:customStyle="1">
    <w:name w:val="Header and Footer"/>
    <w:basedOn w:val="Normal"/>
    <w:qFormat/>
    <w:pPr/>
    <w:rPr/>
  </w:style>
  <w:style w:type="paragraph" w:styleId="Header">
    <w:name w:val="header"/>
    <w:basedOn w:val="Normal"/>
    <w:link w:val="Style8"/>
    <w:pPr>
      <w:tabs>
        <w:tab w:val="clear" w:pos="709"/>
        <w:tab w:val="center" w:pos="4153" w:leader="none"/>
        <w:tab w:val="right" w:pos="8306" w:leader="none"/>
      </w:tabs>
    </w:pPr>
    <w:rPr/>
  </w:style>
  <w:style w:type="paragraph" w:styleId="Title">
    <w:name w:val="Title"/>
    <w:basedOn w:val="Normal"/>
    <w:next w:val="BodyText"/>
    <w:link w:val="Style5"/>
    <w:qFormat/>
    <w:pPr>
      <w:keepNext w:val="true"/>
      <w:spacing w:before="240" w:after="120"/>
    </w:pPr>
    <w:rPr>
      <w:rFonts w:eastAsia="Noto Sans CJK SC"/>
      <w:sz w:val="28"/>
      <w:szCs w:val="28"/>
    </w:rPr>
  </w:style>
  <w:style w:type="paragraph" w:styleId="Footer">
    <w:name w:val="footer"/>
    <w:basedOn w:val="Normal"/>
    <w:link w:val="Style9"/>
    <w:uiPriority w:val="99"/>
    <w:pPr>
      <w:tabs>
        <w:tab w:val="clear" w:pos="709"/>
        <w:tab w:val="center" w:pos="4153" w:leader="none"/>
        <w:tab w:val="right" w:pos="8306" w:leader="none"/>
      </w:tabs>
    </w:pPr>
    <w:rPr/>
  </w:style>
  <w:style w:type="paragraph" w:styleId="ListParagraph">
    <w:name w:val="List Paragraph"/>
    <w:basedOn w:val="Normal"/>
    <w:qFormat/>
    <w:pPr>
      <w:spacing w:before="0" w:after="0"/>
      <w:ind w:left="720"/>
      <w:contextualSpacing/>
    </w:pPr>
    <w:rPr/>
  </w:style>
  <w:style w:type="paragraph" w:styleId="FrameContentsuser" w:customStyle="1">
    <w:name w:val="Frame Contents (user)"/>
    <w:basedOn w:val="Normal"/>
    <w:qFormat/>
    <w:pPr/>
    <w:rPr/>
  </w:style>
  <w:style w:type="paragraph" w:styleId="normal1" w:customStyle="1">
    <w:name w:val="normal1"/>
    <w:qFormat/>
    <w:pPr>
      <w:widowControl/>
      <w:suppressAutoHyphens w:val="true"/>
      <w:bidi w:val="0"/>
      <w:spacing w:lineRule="auto" w:line="360" w:before="0" w:after="0"/>
      <w:ind w:firstLine="720"/>
      <w:jc w:val="both"/>
    </w:pPr>
    <w:rPr>
      <w:rFonts w:ascii="Times New Roman" w:hAnsi="Times New Roman" w:eastAsia="SimSun" w:cs="Times New Roman"/>
      <w:color w:val="auto"/>
      <w:kern w:val="0"/>
      <w:sz w:val="20"/>
      <w:szCs w:val="20"/>
      <w:lang w:val="ru-RU" w:eastAsia="zh-CN" w:bidi="hi-IN"/>
    </w:rPr>
  </w:style>
  <w:style w:type="paragraph" w:styleId="FrameContents">
    <w:name w:val="Frame Contents"/>
    <w:basedOn w:val="Normal"/>
    <w:qFormat/>
    <w:pPr/>
    <w:rPr/>
  </w:style>
  <w:style w:type="numbering" w:styleId="NoList" w:default="1">
    <w:name w:val="No List"/>
    <w:uiPriority w:val="99"/>
    <w:semiHidden/>
    <w:unhideWhenUsed/>
    <w:qFormat/>
  </w:style>
  <w:style w:type="table" w:default="1" w:styleId="a2">
    <w:name w:val="Normal Table"/>
    <w:uiPriority w:val="99"/>
    <w:semiHidden/>
    <w:unhideWhenUsed/>
    <w:tblPr>
      <w:tblCellMar>
        <w:top w:w="0" w:type="dxa"/>
        <w:left w:w="108" w:type="dxa"/>
        <w:bottom w:w="0" w:type="dxa"/>
        <w:right w:w="108" w:type="dxa"/>
      </w:tblCellMar>
    </w:tblPr>
  </w:style>
  <w:style w:type="table" w:styleId="aff4">
    <w:name w:val="Table Grid"/>
    <w:basedOn w:val="a2"/>
    <w:uiPriority w:val="59"/>
    <w:tblPr>
      <w:tblBorders>
        <w:top w:val="single" w:color="000000" w:sz="4" w:space="0"/>
        <w:left w:val="single" w:color="000000" w:sz="4" w:space="0"/>
        <w:bottom w:val="single" w:color="000000" w:sz="4" w:space="0"/>
        <w:right w:val="single" w:color="000000" w:sz="4" w:space="0"/>
        <w:insideH w:val="single" w:color="000000" w:sz="4" w:space="0"/>
        <w:insideV w:val="single" w:color="000000" w:sz="4" w:space="0"/>
      </w:tblBorders>
    </w:tblPr>
  </w:style>
  <w:style w:type="table" w:customStyle="1" w:styleId="TableGridLight">
    <w:name w:val="Table Grid Light"/>
    <w:basedOn w:val="a2"/>
    <w:uiPriority w:val="59"/>
    <w:tblPr>
      <w:tblBorders>
        <w:top w:val="single" w:color="AFAFAF" w:themeColor="text1" w:themeTint="50" w:sz="4" w:space="0"/>
        <w:left w:val="single" w:color="AFAFAF" w:themeColor="text1" w:themeTint="50" w:sz="4" w:space="0"/>
        <w:bottom w:val="single" w:color="AFAFAF" w:themeColor="text1" w:themeTint="50" w:sz="4" w:space="0"/>
        <w:right w:val="single" w:color="AFAFAF" w:themeColor="text1" w:themeTint="50" w:sz="4" w:space="0"/>
        <w:insideH w:val="single" w:color="AFAFAF" w:themeColor="text1" w:themeTint="50" w:sz="4" w:space="0"/>
        <w:insideV w:val="single" w:color="AFAFAF" w:themeColor="text1" w:themeTint="50" w:sz="4" w:space="0"/>
      </w:tblBorders>
    </w:tblPr>
  </w:style>
  <w:style w:type="table" w:styleId="12">
    <w:name w:val="Plain Table 1"/>
    <w:basedOn w:val="a2"/>
    <w:uiPriority w:val="59"/>
    <w:tblPr>
      <w:tblBorders>
        <w:top w:val="single" w:color="AFAFAF" w:themeColor="text1" w:themeTint="50" w:sz="4" w:space="0"/>
        <w:left w:val="single" w:color="AFAFAF" w:themeColor="text1" w:themeTint="50" w:sz="4" w:space="0"/>
        <w:bottom w:val="single" w:color="AFAFAF" w:themeColor="text1" w:themeTint="50" w:sz="4" w:space="0"/>
        <w:right w:val="single" w:color="AFAFAF" w:themeColor="text1" w:themeTint="50" w:sz="4" w:space="0"/>
        <w:insideH w:val="single" w:color="AFAFAF" w:themeColor="text1" w:themeTint="50" w:sz="4" w:space="0"/>
        <w:insideV w:val="single" w:color="AFAFAF" w:themeColor="text1" w:themeTint="50" w:sz="4" w:space="0"/>
      </w:tblBorders>
    </w:tblPr>
    <w:tblStylePr w:type="firstRow">
      <w:rPr>
        <w:b/>
        <w:sz w:val="22"/>
      </w:rPr>
      <w:tblPr/>
    </w:tblStylePr>
    <w:tblStylePr w:type="lastRow">
      <w:rPr>
        <w:b/>
        <w:sz w:val="22"/>
      </w:rPr>
      <w:tblPr/>
    </w:tblStylePr>
    <w:tblStylePr w:type="firstCol">
      <w:rPr>
        <w:b/>
        <w:sz w:val="22"/>
      </w:rPr>
      <w:tblPr/>
    </w:tblStylePr>
    <w:tblStylePr w:type="lastCol">
      <w:rPr>
        <w:b/>
        <w:sz w:val="22"/>
      </w:rPr>
      <w:tblPr/>
    </w:tblStylePr>
    <w:tblStylePr w:type="band1Vert">
      <w:tblPr/>
      <w:tcPr>
        <w:shd w:val="clear" w:color="FFFFFF" w:fill="F2F2F2" w:themeFill="text1" w:themeFillTint="d"/>
      </w:tcPr>
    </w:tblStylePr>
    <w:tblStylePr w:type="band1Horz">
      <w:tblPr/>
      <w:tcPr>
        <w:shd w:val="clear" w:color="FFFFFF" w:fill="F2F2F2" w:themeFill="text1" w:themeFillTint="d"/>
      </w:tcPr>
    </w:tblStylePr>
  </w:style>
  <w:style w:type="table" w:styleId="23">
    <w:name w:val="Plain Table 2"/>
    <w:basedOn w:val="a2"/>
    <w:uiPriority w:val="59"/>
    <w:tblPr>
      <w:tblBorders>
        <w:top w:val="single" w:color="000000" w:themeColor="text1" w:sz="4" w:space="0"/>
        <w:left w:val="none" w:color="000000" w:themeColor="text1" w:sz="4" w:space="0"/>
        <w:bottom w:val="single" w:color="000000" w:themeColor="text1" w:sz="4" w:space="0"/>
        <w:right w:val="none" w:color="000000" w:themeColor="text1" w:sz="4" w:space="0"/>
      </w:tblBorders>
    </w:tblPr>
    <w:tblStylePr w:type="firstRow">
      <w:rPr>
        <w:b/>
        <w:sz w:val="22"/>
      </w:rPr>
      <w:tblPr/>
      <w:tcPr>
        <w:tcBorders>
          <w:top w:val="single" w:color="000000" w:themeColor="text1" w:sz="4" w:space="0"/>
          <w:bottom w:val="single" w:color="000000" w:themeColor="text1" w:sz="4" w:space="0"/>
        </w:tcBorders>
      </w:tcPr>
    </w:tblStylePr>
    <w:tblStylePr w:type="lastRow">
      <w:rPr>
        <w:b/>
        <w:sz w:val="22"/>
      </w:rPr>
      <w:tblPr/>
    </w:tblStylePr>
    <w:tblStylePr w:type="firstCol">
      <w:rPr>
        <w:b/>
        <w:sz w:val="22"/>
      </w:rPr>
      <w:tblPr/>
    </w:tblStylePr>
    <w:tblStylePr w:type="lastCol">
      <w:rPr>
        <w:b/>
        <w:sz w:val="22"/>
      </w:rPr>
      <w:tblPr/>
    </w:tblStylePr>
    <w:tblStylePr w:type="band1Vert">
      <w:tblPr/>
      <w:tcPr>
        <w:tcBorders>
          <w:left w:val="single" w:color="000000" w:themeColor="text1" w:sz="4" w:space="0"/>
          <w:right w:val="single" w:color="000000" w:themeColor="text1" w:sz="4" w:space="0"/>
        </w:tcBorders>
      </w:tcPr>
    </w:tblStylePr>
    <w:tblStylePr w:type="band2Vert">
      <w:tblPr/>
      <w:tcPr>
        <w:tcBorders>
          <w:left w:val="single" w:color="000000" w:themeColor="text1" w:sz="4" w:space="0"/>
          <w:right w:val="single" w:color="000000" w:themeColor="text1" w:sz="4" w:space="0"/>
        </w:tcBorders>
      </w:tcPr>
    </w:tblStylePr>
    <w:tblStylePr w:type="band1Horz">
      <w:tblPr/>
      <w:tcPr>
        <w:tcBorders>
          <w:top w:val="single" w:color="000000" w:themeColor="text1" w:sz="4" w:space="0"/>
          <w:bottom w:val="single" w:color="000000" w:themeColor="text1" w:sz="4" w:space="0"/>
        </w:tcBorders>
      </w:tcPr>
    </w:tblStylePr>
  </w:style>
  <w:style w:type="table" w:styleId="32">
    <w:name w:val="Plain Table 3"/>
    <w:basedOn w:val="a2"/>
    <w:uiPriority w:val="99"/>
    <w:tblPr>
      <w:tblStyleRowBandSize w:val="1"/>
      <w:tblStyleColBandSize w:val="1"/>
    </w:tblPr>
    <w:tblStylePr w:type="firstRow">
      <w:rPr>
        <w:b/>
        <w:caps/>
      </w:rPr>
      <w:tblPr/>
      <w:tcPr>
        <w:tcBorders>
          <w:top w:val="none" w:color="000000" w:sz="4" w:space="0"/>
          <w:left w:val="none" w:color="000000" w:sz="4" w:space="0"/>
          <w:bottom w:val="single" w:color="404040" w:sz="4" w:space="0"/>
          <w:right w:val="none" w:color="000000" w:sz="4" w:space="0"/>
        </w:tcBorders>
      </w:tcPr>
    </w:tblStylePr>
    <w:tblStylePr w:type="lastRow">
      <w:rPr>
        <w:b/>
        <w:caps/>
      </w:rPr>
      <w:tblPr/>
    </w:tblStylePr>
    <w:tblStylePr w:type="firstCol">
      <w:rPr>
        <w:b/>
        <w:caps/>
      </w:rPr>
      <w:tblPr/>
      <w:tcPr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404040" w:sz="4" w:space="0"/>
        </w:tcBorders>
      </w:tcPr>
    </w:tblStylePr>
    <w:tblStylePr w:type="lastCol">
      <w:rPr>
        <w:b/>
        <w:caps/>
      </w:rPr>
      <w:tblPr/>
    </w:tblStylePr>
    <w:tblStylePr w:type="band1Vert">
      <w:rPr>
        <w:sz w:val="22"/>
      </w:rPr>
      <w:tblPr/>
      <w:tcPr>
        <w:shd w:val="clear" w:color="FFFFFF" w:fill="F2F2F2" w:themeFill="text1" w:themeFillTint="d"/>
      </w:tcPr>
    </w:tblStylePr>
    <w:tblStylePr w:type="band1Horz">
      <w:rPr>
        <w:sz w:val="22"/>
      </w:rPr>
      <w:tblPr/>
      <w:tcPr>
        <w:shd w:val="clear" w:color="FFFFFF" w:fill="F2F2F2" w:themeFill="text1" w:themeFillTint="d"/>
      </w:tcPr>
    </w:tblStylePr>
  </w:style>
  <w:style w:type="table" w:styleId="41">
    <w:name w:val="Plain Table 4"/>
    <w:basedOn w:val="a2"/>
    <w:uiPriority w:val="99"/>
    <w:tblPr>
      <w:tblStyleRowBandSize w:val="1"/>
      <w:tblStyleColBandSize w:val="1"/>
    </w:tblPr>
    <w:tblStylePr w:type="firstRow">
      <w:rPr>
        <w:b/>
      </w:rPr>
      <w:tblPr/>
    </w:tblStylePr>
    <w:tblStylePr w:type="lastRow">
      <w:rPr>
        <w:b/>
      </w:rPr>
      <w:tblPr/>
    </w:tblStylePr>
    <w:tblStylePr w:type="firstCol">
      <w:rPr>
        <w:b/>
      </w:rPr>
      <w:tblPr/>
    </w:tblStylePr>
    <w:tblStylePr w:type="lastCol">
      <w:rPr>
        <w:b/>
      </w:rPr>
      <w:tblPr/>
    </w:tblStylePr>
    <w:tblStylePr w:type="band1Vert">
      <w:rPr>
        <w:sz w:val="22"/>
      </w:rPr>
      <w:tblPr/>
      <w:tcPr>
        <w:shd w:val="clear" w:color="FFFFFF" w:fill="F2F2F2" w:themeFill="text1" w:themeFillTint="d"/>
      </w:tcPr>
    </w:tblStylePr>
    <w:tblStylePr w:type="band1Horz">
      <w:rPr>
        <w:sz w:val="22"/>
      </w:rPr>
      <w:tblPr/>
      <w:tcPr>
        <w:shd w:val="clear" w:color="FFFFFF" w:fill="F2F2F2" w:themeFill="text1" w:themeFillTint="d"/>
      </w:tcPr>
    </w:tblStylePr>
  </w:style>
  <w:style w:type="table" w:styleId="51">
    <w:name w:val="Plain Table 5"/>
    <w:basedOn w:val="a2"/>
    <w:uiPriority w:val="99"/>
    <w:tblPr>
      <w:tblStyleRowBandSize w:val="1"/>
      <w:tblStyleColBandSize w:val="1"/>
    </w:tblPr>
    <w:tblStylePr w:type="firstRow">
      <w:rPr>
        <w:i/>
      </w:rPr>
      <w:tblPr/>
      <w:tcPr>
        <w:tcBorders>
          <w:left w:val="none" w:color="000000" w:sz="4" w:space="0"/>
          <w:bottom w:val="single" w:color="404040" w:sz="4" w:space="0"/>
          <w:right w:val="none" w:color="000000" w:sz="4" w:space="0"/>
        </w:tcBorders>
        <w:shd w:val="clear" w:color="FFFFFF" w:fill="auto"/>
      </w:tcPr>
    </w:tblStylePr>
    <w:tblStylePr w:type="lastRow">
      <w:rPr>
        <w:i/>
      </w:rPr>
      <w:tblPr/>
      <w:tcPr>
        <w:tcBorders>
          <w:top w:val="single" w:color="404040" w:sz="4" w:space="0"/>
          <w:left w:val="none" w:color="000000" w:sz="4" w:space="0"/>
          <w:right w:val="none" w:color="000000" w:sz="4" w:space="0"/>
        </w:tcBorders>
        <w:shd w:val="clear" w:color="FFFFFF" w:fill="auto"/>
      </w:tcPr>
    </w:tblStylePr>
    <w:tblStylePr w:type="firstCol">
      <w:pPr>
        <w:jc w:val="right"/>
      </w:pPr>
      <w:rPr>
        <w:i/>
      </w:rPr>
      <w:tblPr/>
      <w:tcPr>
        <w:tcBorders>
          <w:right w:val="single" w:color="404040" w:sz="4" w:space="0"/>
        </w:tcBorders>
        <w:shd w:val="clear" w:color="FFFFFF" w:fill="auto"/>
      </w:tcPr>
    </w:tblStylePr>
    <w:tblStylePr w:type="lastCol">
      <w:rPr>
        <w:i/>
      </w:rPr>
      <w:tblPr/>
      <w:tcPr>
        <w:tcBorders>
          <w:left w:val="single" w:color="404040" w:sz="4" w:space="0"/>
        </w:tcBorders>
        <w:shd w:val="clear" w:color="FFFFFF" w:fill="auto"/>
      </w:tcPr>
    </w:tblStylePr>
    <w:tblStylePr w:type="band1Vert">
      <w:rPr>
        <w:sz w:val="22"/>
      </w:rPr>
      <w:tblPr/>
      <w:tcPr>
        <w:shd w:val="clear" w:color="FFFFFF" w:fill="F2F2F2" w:themeFill="text1" w:themeFillTint="d"/>
      </w:tcPr>
    </w:tblStylePr>
    <w:tblStylePr w:type="band1Horz">
      <w:rPr>
        <w:sz w:val="22"/>
      </w:rPr>
      <w:tblPr/>
      <w:tcPr>
        <w:shd w:val="clear" w:color="FFFFFF" w:fill="F2F2F2" w:themeFill="text1" w:themeFillTint="d"/>
      </w:tcPr>
    </w:tblStylePr>
  </w:style>
  <w:style w:type="table" w:styleId="-1">
    <w:name w:val="Grid Table 1 Light"/>
    <w:basedOn w:val="a2"/>
    <w:uiPriority w:val="99"/>
    <w:tblPr>
      <w:tblStyleRowBandSize w:val="1"/>
      <w:tblStyleColBandSize w:val="1"/>
      <w:tblBorders>
        <w:top w:val="single" w:color="989898" w:themeColor="text1" w:themeTint="67" w:sz="4" w:space="0"/>
        <w:left w:val="single" w:color="989898" w:themeColor="text1" w:themeTint="67" w:sz="4" w:space="0"/>
        <w:bottom w:val="single" w:color="989898" w:themeColor="text1" w:themeTint="67" w:sz="4" w:space="0"/>
        <w:right w:val="single" w:color="989898" w:themeColor="text1" w:themeTint="67" w:sz="4" w:space="0"/>
        <w:insideH w:val="single" w:color="989898" w:themeColor="text1" w:themeTint="67" w:sz="4" w:space="0"/>
        <w:insideV w:val="single" w:color="989898" w:themeColor="text1" w:themeTint="67" w:sz="4" w:space="0"/>
      </w:tblBorders>
    </w:tblPr>
    <w:tblStylePr w:type="firstRow">
      <w:rPr>
        <w:b/>
      </w:rPr>
      <w:tblPr/>
      <w:tcPr>
        <w:tcBorders>
          <w:bottom w:val="single" w:color="000000" w:themeColor="text1" w:sz="12" w:space="0"/>
        </w:tcBorders>
      </w:tcPr>
    </w:tblStylePr>
    <w:tblStylePr w:type="lastRow">
      <w:rPr>
        <w:b/>
      </w:rPr>
      <w:tblPr/>
    </w:tblStylePr>
    <w:tblStylePr w:type="firstCol">
      <w:rPr>
        <w:b/>
      </w:rPr>
      <w:tblPr/>
    </w:tblStylePr>
    <w:tblStylePr w:type="lastCol">
      <w:rPr>
        <w:b/>
      </w:rPr>
      <w:tblPr/>
    </w:tblStylePr>
    <w:tblStylePr w:type="band1Horz">
      <w:rPr>
        <w:sz w:val="22"/>
      </w:rPr>
      <w:tblPr/>
      <w:tcPr>
        <w:tcBorders>
          <w:top w:val="single" w:color="000000" w:themeColor="text1" w:sz="4" w:space="0"/>
          <w:left w:val="single" w:color="000000" w:themeColor="text1" w:sz="4" w:space="0"/>
          <w:bottom w:val="single" w:color="000000" w:themeColor="text1" w:sz="4" w:space="0"/>
          <w:right w:val="single" w:color="000000" w:themeColor="text1" w:sz="4" w:space="0"/>
        </w:tcBorders>
      </w:tcPr>
    </w:tblStylePr>
  </w:style>
  <w:style w:type="table" w:customStyle="1" w:styleId="GridTable1Light-Accent1">
    <w:name w:val="Grid Table 1 Light - Accent 1"/>
    <w:basedOn w:val="a2"/>
    <w:uiPriority w:val="99"/>
    <w:tblPr>
      <w:tblStyleRowBandSize w:val="1"/>
      <w:tblStyleColBandSize w:val="1"/>
      <w:tblBorders>
        <w:top w:val="single" w:color="BCD6EE" w:themeColor="accent1" w:themeTint="67" w:sz="4" w:space="0"/>
        <w:left w:val="single" w:color="BCD6EE" w:themeColor="accent1" w:themeTint="67" w:sz="4" w:space="0"/>
        <w:bottom w:val="single" w:color="BCD6EE" w:themeColor="accent1" w:themeTint="67" w:sz="4" w:space="0"/>
        <w:right w:val="single" w:color="BCD6EE" w:themeColor="accent1" w:themeTint="67" w:sz="4" w:space="0"/>
        <w:insideH w:val="single" w:color="BCD6EE" w:themeColor="accent1" w:themeTint="67" w:sz="4" w:space="0"/>
        <w:insideV w:val="single" w:color="BCD6EE" w:themeColor="accent1" w:themeTint="67" w:sz="4" w:space="0"/>
      </w:tblBorders>
    </w:tblPr>
    <w:tblStylePr w:type="firstRow">
      <w:rPr>
        <w:b/>
      </w:rPr>
      <w:tblPr/>
      <w:tcPr>
        <w:tcBorders>
          <w:bottom w:val="single" w:color="5B9BD5" w:themeColor="accent1" w:sz="12" w:space="0"/>
        </w:tcBorders>
      </w:tcPr>
    </w:tblStylePr>
    <w:tblStylePr w:type="lastRow">
      <w:rPr>
        <w:b/>
      </w:rPr>
      <w:tblPr/>
    </w:tblStylePr>
    <w:tblStylePr w:type="firstCol">
      <w:rPr>
        <w:b/>
      </w:rPr>
      <w:tblPr/>
    </w:tblStylePr>
    <w:tblStylePr w:type="lastCol">
      <w:rPr>
        <w:b/>
      </w:rPr>
      <w:tblPr/>
    </w:tblStylePr>
    <w:tblStylePr w:type="band1Horz">
      <w:rPr>
        <w:sz w:val="22"/>
      </w:rPr>
      <w:tblPr/>
      <w:tcPr>
        <w:tcBorders>
          <w:top w:val="single" w:color="5B9BD5" w:themeColor="accent1" w:sz="4" w:space="0"/>
          <w:left w:val="single" w:color="5B9BD5" w:themeColor="accent1" w:sz="4" w:space="0"/>
          <w:bottom w:val="single" w:color="5B9BD5" w:themeColor="accent1" w:sz="4" w:space="0"/>
          <w:right w:val="single" w:color="5B9BD5" w:themeColor="accent1" w:sz="4" w:space="0"/>
        </w:tcBorders>
      </w:tcPr>
    </w:tblStylePr>
  </w:style>
  <w:style w:type="table" w:customStyle="1" w:styleId="GridTable1Light-Accent2">
    <w:name w:val="Grid Table 1 Light - Accent 2"/>
    <w:basedOn w:val="a2"/>
    <w:uiPriority w:val="99"/>
    <w:tblPr>
      <w:tblStyleRowBandSize w:val="1"/>
      <w:tblStyleColBandSize w:val="1"/>
      <w:tblBorders>
        <w:top w:val="single" w:color="F7CAAB" w:themeColor="accent2" w:themeTint="67" w:sz="4" w:space="0"/>
        <w:left w:val="single" w:color="F7CAAB" w:themeColor="accent2" w:themeTint="67" w:sz="4" w:space="0"/>
        <w:bottom w:val="single" w:color="F7CAAB" w:themeColor="accent2" w:themeTint="67" w:sz="4" w:space="0"/>
        <w:right w:val="single" w:color="F7CAAB" w:themeColor="accent2" w:themeTint="67" w:sz="4" w:space="0"/>
        <w:insideH w:val="single" w:color="F7CAAB" w:themeColor="accent2" w:themeTint="67" w:sz="4" w:space="0"/>
        <w:insideV w:val="single" w:color="F7CAAB" w:themeColor="accent2" w:themeTint="67" w:sz="4" w:space="0"/>
      </w:tblBorders>
    </w:tblPr>
    <w:tblStylePr w:type="firstRow">
      <w:rPr>
        <w:b/>
      </w:rPr>
      <w:tblPr/>
      <w:tcPr>
        <w:tcBorders>
          <w:bottom w:val="single" w:color="ED7D31" w:themeColor="accent2" w:sz="12" w:space="0"/>
        </w:tcBorders>
      </w:tcPr>
    </w:tblStylePr>
    <w:tblStylePr w:type="lastRow">
      <w:rPr>
        <w:b/>
      </w:rPr>
      <w:tblPr/>
    </w:tblStylePr>
    <w:tblStylePr w:type="firstCol">
      <w:rPr>
        <w:b/>
      </w:rPr>
      <w:tblPr/>
    </w:tblStylePr>
    <w:tblStylePr w:type="lastCol">
      <w:rPr>
        <w:b/>
      </w:rPr>
      <w:tblPr/>
    </w:tblStylePr>
    <w:tblStylePr w:type="band1Horz">
      <w:rPr>
        <w:sz w:val="22"/>
      </w:rPr>
      <w:tblPr/>
      <w:tcPr>
        <w:tcBorders>
          <w:top w:val="single" w:color="ED7D31" w:themeColor="accent2" w:sz="4" w:space="0"/>
          <w:left w:val="single" w:color="ED7D31" w:themeColor="accent2" w:sz="4" w:space="0"/>
          <w:bottom w:val="single" w:color="ED7D31" w:themeColor="accent2" w:sz="4" w:space="0"/>
          <w:right w:val="single" w:color="ED7D31" w:themeColor="accent2" w:sz="4" w:space="0"/>
        </w:tcBorders>
      </w:tcPr>
    </w:tblStylePr>
  </w:style>
  <w:style w:type="table" w:customStyle="1" w:styleId="GridTable1Light-Accent3">
    <w:name w:val="Grid Table 1 Light - Accent 3"/>
    <w:basedOn w:val="a2"/>
    <w:uiPriority w:val="99"/>
    <w:tblPr>
      <w:tblStyleRowBandSize w:val="1"/>
      <w:tblStyleColBandSize w:val="1"/>
      <w:tblBorders>
        <w:top w:val="single" w:color="DADADA" w:themeColor="accent3" w:themeTint="67" w:sz="4" w:space="0"/>
        <w:left w:val="single" w:color="DADADA" w:themeColor="accent3" w:themeTint="67" w:sz="4" w:space="0"/>
        <w:bottom w:val="single" w:color="DADADA" w:themeColor="accent3" w:themeTint="67" w:sz="4" w:space="0"/>
        <w:right w:val="single" w:color="DADADA" w:themeColor="accent3" w:themeTint="67" w:sz="4" w:space="0"/>
        <w:insideH w:val="single" w:color="DADADA" w:themeColor="accent3" w:themeTint="67" w:sz="4" w:space="0"/>
        <w:insideV w:val="single" w:color="DADADA" w:themeColor="accent3" w:themeTint="67" w:sz="4" w:space="0"/>
      </w:tblBorders>
    </w:tblPr>
    <w:tblStylePr w:type="firstRow">
      <w:rPr>
        <w:b/>
      </w:rPr>
      <w:tblPr/>
      <w:tcPr>
        <w:tcBorders>
          <w:bottom w:val="single" w:color="A5A5A5" w:themeColor="accent3" w:sz="12" w:space="0"/>
        </w:tcBorders>
      </w:tcPr>
    </w:tblStylePr>
    <w:tblStylePr w:type="lastRow">
      <w:rPr>
        <w:b/>
      </w:rPr>
      <w:tblPr/>
    </w:tblStylePr>
    <w:tblStylePr w:type="firstCol">
      <w:rPr>
        <w:b/>
      </w:rPr>
      <w:tblPr/>
    </w:tblStylePr>
    <w:tblStylePr w:type="lastCol">
      <w:rPr>
        <w:b/>
      </w:rPr>
      <w:tblPr/>
    </w:tblStylePr>
    <w:tblStylePr w:type="band1Horz">
      <w:rPr>
        <w:sz w:val="22"/>
      </w:rPr>
      <w:tblPr/>
      <w:tcPr>
        <w:tcBorders>
          <w:top w:val="single" w:color="A5A5A5" w:themeColor="accent3" w:sz="4" w:space="0"/>
          <w:left w:val="single" w:color="A5A5A5" w:themeColor="accent3" w:sz="4" w:space="0"/>
          <w:bottom w:val="single" w:color="A5A5A5" w:themeColor="accent3" w:sz="4" w:space="0"/>
          <w:right w:val="single" w:color="A5A5A5" w:themeColor="accent3" w:sz="4" w:space="0"/>
        </w:tcBorders>
      </w:tcPr>
    </w:tblStylePr>
  </w:style>
  <w:style w:type="table" w:customStyle="1" w:styleId="GridTable1Light-Accent4">
    <w:name w:val="Grid Table 1 Light - Accent 4"/>
    <w:basedOn w:val="a2"/>
    <w:uiPriority w:val="99"/>
    <w:tblPr>
      <w:tblStyleRowBandSize w:val="1"/>
      <w:tblStyleColBandSize w:val="1"/>
      <w:tblBorders>
        <w:top w:val="single" w:color="FFE598" w:themeColor="accent4" w:themeTint="67" w:sz="4" w:space="0"/>
        <w:left w:val="single" w:color="FFE598" w:themeColor="accent4" w:themeTint="67" w:sz="4" w:space="0"/>
        <w:bottom w:val="single" w:color="FFE598" w:themeColor="accent4" w:themeTint="67" w:sz="4" w:space="0"/>
        <w:right w:val="single" w:color="FFE598" w:themeColor="accent4" w:themeTint="67" w:sz="4" w:space="0"/>
        <w:insideH w:val="single" w:color="FFE598" w:themeColor="accent4" w:themeTint="67" w:sz="4" w:space="0"/>
        <w:insideV w:val="single" w:color="FFE598" w:themeColor="accent4" w:themeTint="67" w:sz="4" w:space="0"/>
      </w:tblBorders>
    </w:tblPr>
    <w:tblStylePr w:type="firstRow">
      <w:rPr>
        <w:b/>
      </w:rPr>
      <w:tblPr/>
      <w:tcPr>
        <w:tcBorders>
          <w:bottom w:val="single" w:color="FFC000" w:themeColor="accent4" w:sz="12" w:space="0"/>
        </w:tcBorders>
      </w:tcPr>
    </w:tblStylePr>
    <w:tblStylePr w:type="lastRow">
      <w:rPr>
        <w:b/>
      </w:rPr>
      <w:tblPr/>
    </w:tblStylePr>
    <w:tblStylePr w:type="firstCol">
      <w:rPr>
        <w:b/>
      </w:rPr>
      <w:tblPr/>
    </w:tblStylePr>
    <w:tblStylePr w:type="lastCol">
      <w:rPr>
        <w:b/>
      </w:rPr>
      <w:tblPr/>
    </w:tblStylePr>
    <w:tblStylePr w:type="band1Horz">
      <w:rPr>
        <w:sz w:val="22"/>
      </w:rPr>
      <w:tblPr/>
      <w:tcPr>
        <w:tcBorders>
          <w:top w:val="single" w:color="FFC000" w:themeColor="accent4" w:sz="4" w:space="0"/>
          <w:left w:val="single" w:color="FFC000" w:themeColor="accent4" w:sz="4" w:space="0"/>
          <w:bottom w:val="single" w:color="FFC000" w:themeColor="accent4" w:sz="4" w:space="0"/>
          <w:right w:val="single" w:color="FFC000" w:themeColor="accent4" w:sz="4" w:space="0"/>
        </w:tcBorders>
      </w:tcPr>
    </w:tblStylePr>
  </w:style>
  <w:style w:type="table" w:customStyle="1" w:styleId="GridTable1Light-Accent5">
    <w:name w:val="Grid Table 1 Light - Accent 5"/>
    <w:basedOn w:val="a2"/>
    <w:uiPriority w:val="99"/>
    <w:tblPr>
      <w:tblStyleRowBandSize w:val="1"/>
      <w:tblStyleColBandSize w:val="1"/>
      <w:tblBorders>
        <w:top w:val="single" w:color="B3C5E7" w:themeColor="accent5" w:themeTint="67" w:sz="4" w:space="0"/>
        <w:left w:val="single" w:color="B3C5E7" w:themeColor="accent5" w:themeTint="67" w:sz="4" w:space="0"/>
        <w:bottom w:val="single" w:color="B3C5E7" w:themeColor="accent5" w:themeTint="67" w:sz="4" w:space="0"/>
        <w:right w:val="single" w:color="B3C5E7" w:themeColor="accent5" w:themeTint="67" w:sz="4" w:space="0"/>
        <w:insideH w:val="single" w:color="B3C5E7" w:themeColor="accent5" w:themeTint="67" w:sz="4" w:space="0"/>
        <w:insideV w:val="single" w:color="B3C5E7" w:themeColor="accent5" w:themeTint="67" w:sz="4" w:space="0"/>
      </w:tblBorders>
    </w:tblPr>
    <w:tblStylePr w:type="firstRow">
      <w:rPr>
        <w:b/>
      </w:rPr>
      <w:tblPr/>
      <w:tcPr>
        <w:tcBorders>
          <w:bottom w:val="single" w:color="4472C4" w:themeColor="accent5" w:sz="12" w:space="0"/>
        </w:tcBorders>
      </w:tcPr>
    </w:tblStylePr>
    <w:tblStylePr w:type="lastRow">
      <w:rPr>
        <w:b/>
      </w:rPr>
      <w:tblPr/>
    </w:tblStylePr>
    <w:tblStylePr w:type="firstCol">
      <w:rPr>
        <w:b/>
      </w:rPr>
      <w:tblPr/>
    </w:tblStylePr>
    <w:tblStylePr w:type="lastCol">
      <w:rPr>
        <w:b/>
      </w:rPr>
      <w:tblPr/>
    </w:tblStylePr>
    <w:tblStylePr w:type="band1Horz">
      <w:rPr>
        <w:sz w:val="22"/>
      </w:rPr>
      <w:tblPr/>
      <w:tcPr>
        <w:tcBorders>
          <w:top w:val="single" w:color="4472C4" w:themeColor="accent5" w:sz="4" w:space="0"/>
          <w:left w:val="single" w:color="4472C4" w:themeColor="accent5" w:sz="4" w:space="0"/>
          <w:bottom w:val="single" w:color="4472C4" w:themeColor="accent5" w:sz="4" w:space="0"/>
          <w:right w:val="single" w:color="4472C4" w:themeColor="accent5" w:sz="4" w:space="0"/>
        </w:tcBorders>
      </w:tcPr>
    </w:tblStylePr>
  </w:style>
  <w:style w:type="table" w:customStyle="1" w:styleId="GridTable1Light-Accent6">
    <w:name w:val="Grid Table 1 Light - Accent 6"/>
    <w:basedOn w:val="a2"/>
    <w:uiPriority w:val="99"/>
    <w:tblPr>
      <w:tblStyleRowBandSize w:val="1"/>
      <w:tblStyleColBandSize w:val="1"/>
      <w:tblBorders>
        <w:top w:val="single" w:color="C4DFB2" w:themeColor="accent6" w:themeTint="67" w:sz="4" w:space="0"/>
        <w:left w:val="single" w:color="C4DFB2" w:themeColor="accent6" w:themeTint="67" w:sz="4" w:space="0"/>
        <w:bottom w:val="single" w:color="C4DFB2" w:themeColor="accent6" w:themeTint="67" w:sz="4" w:space="0"/>
        <w:right w:val="single" w:color="C4DFB2" w:themeColor="accent6" w:themeTint="67" w:sz="4" w:space="0"/>
        <w:insideH w:val="single" w:color="C4DFB2" w:themeColor="accent6" w:themeTint="67" w:sz="4" w:space="0"/>
        <w:insideV w:val="single" w:color="C4DFB2" w:themeColor="accent6" w:themeTint="67" w:sz="4" w:space="0"/>
      </w:tblBorders>
    </w:tblPr>
    <w:tblStylePr w:type="firstRow">
      <w:rPr>
        <w:b/>
      </w:rPr>
      <w:tblPr/>
      <w:tcPr>
        <w:tcBorders>
          <w:bottom w:val="single" w:color="70AD47" w:themeColor="accent6" w:sz="12" w:space="0"/>
        </w:tcBorders>
      </w:tcPr>
    </w:tblStylePr>
    <w:tblStylePr w:type="lastRow">
      <w:rPr>
        <w:b/>
      </w:rPr>
      <w:tblPr/>
    </w:tblStylePr>
    <w:tblStylePr w:type="firstCol">
      <w:rPr>
        <w:b/>
      </w:rPr>
      <w:tblPr/>
    </w:tblStylePr>
    <w:tblStylePr w:type="lastCol">
      <w:rPr>
        <w:b/>
      </w:rPr>
      <w:tblPr/>
    </w:tblStylePr>
    <w:tblStylePr w:type="band1Horz">
      <w:rPr>
        <w:sz w:val="22"/>
      </w:rPr>
      <w:tblPr/>
      <w:tcPr>
        <w:tcBorders>
          <w:top w:val="single" w:color="70AD47" w:themeColor="accent6" w:sz="4" w:space="0"/>
          <w:left w:val="single" w:color="70AD47" w:themeColor="accent6" w:sz="4" w:space="0"/>
          <w:bottom w:val="single" w:color="70AD47" w:themeColor="accent6" w:sz="4" w:space="0"/>
          <w:right w:val="single" w:color="70AD47" w:themeColor="accent6" w:sz="4" w:space="0"/>
        </w:tcBorders>
      </w:tcPr>
    </w:tblStylePr>
  </w:style>
  <w:style w:type="table" w:styleId="-2">
    <w:name w:val="Grid Table 2"/>
    <w:basedOn w:val="a2"/>
    <w:uiPriority w:val="99"/>
    <w:tblPr>
      <w:tblStyleRowBandSize w:val="1"/>
      <w:tblStyleColBandSize w:val="1"/>
      <w:tblBorders>
        <w:bottom w:val="single" w:color="6A6A6A" w:themeColor="text1" w:themeTint="95" w:sz="4" w:space="0"/>
        <w:insideH w:val="single" w:color="6A6A6A" w:themeColor="text1" w:themeTint="95" w:sz="4" w:space="0"/>
        <w:insideV w:val="single" w:color="6A6A6A" w:themeColor="text1" w:themeTint="95" w:sz="4" w:space="0"/>
      </w:tblBorders>
    </w:tblPr>
    <w:tblStylePr w:type="firstRow">
      <w:rPr>
        <w:b/>
      </w:rPr>
      <w:tblPr/>
      <w:tcPr>
        <w:tcBorders>
          <w:top w:val="none" w:color="000000" w:sz="4" w:space="0"/>
          <w:left w:val="none" w:color="000000" w:sz="4" w:space="0"/>
          <w:bottom w:val="single" w:color="000000" w:themeColor="text1" w:sz="12" w:space="0"/>
          <w:right w:val="none" w:color="000000" w:sz="4" w:space="0"/>
        </w:tcBorders>
        <w:shd w:val="clear" w:color="FFFFFF" w:fill="auto"/>
      </w:tcPr>
    </w:tblStylePr>
    <w:tblStylePr w:type="lastRow">
      <w:rPr>
        <w:b/>
      </w:rPr>
      <w:tblPr/>
      <w:tcPr>
        <w:tcBorders>
          <w:top w:val="single" w:color="000000" w:themeColor="text1" w:sz="4" w:space="0"/>
          <w:left w:val="none" w:color="000000" w:sz="4" w:space="0"/>
          <w:bottom w:val="none" w:color="000000" w:sz="4" w:space="0"/>
          <w:right w:val="none" w:color="000000" w:sz="4" w:space="0"/>
        </w:tcBorders>
        <w:shd w:val="clear" w:color="FFFFFF" w:fill="auto"/>
      </w:tcPr>
    </w:tblStylePr>
    <w:tblStylePr w:type="firstCol">
      <w:rPr>
        <w:b/>
      </w:rPr>
      <w:tblPr/>
    </w:tblStylePr>
    <w:tblStylePr w:type="lastCol">
      <w:rPr>
        <w:b/>
      </w:rPr>
      <w:tblPr/>
    </w:tblStylePr>
    <w:tblStylePr w:type="band1Vert">
      <w:rPr>
        <w:sz w:val="22"/>
      </w:rPr>
      <w:tblPr/>
      <w:tcPr>
        <w:shd w:val="clear" w:color="FFFFFF" w:fill="CBCBCB" w:themeFill="text1" w:themeFillTint="34"/>
      </w:tcPr>
    </w:tblStylePr>
    <w:tblStylePr w:type="band1Horz">
      <w:rPr>
        <w:sz w:val="22"/>
      </w:rPr>
      <w:tblPr/>
      <w:tcPr>
        <w:shd w:val="clear" w:color="FFFFFF" w:fill="CBCBCB" w:themeFill="text1" w:themeFillTint="34"/>
      </w:tcPr>
    </w:tblStylePr>
  </w:style>
  <w:style w:type="table" w:customStyle="1" w:styleId="GridTable2-Accent1">
    <w:name w:val="Grid Table 2 - Accent 1"/>
    <w:basedOn w:val="a2"/>
    <w:uiPriority w:val="99"/>
    <w:tblPr>
      <w:tblStyleRowBandSize w:val="1"/>
      <w:tblStyleColBandSize w:val="1"/>
      <w:tblBorders>
        <w:bottom w:val="single" w:color="68A2D8" w:themeColor="accent1" w:themeTint="ea" w:sz="4" w:space="0"/>
        <w:insideH w:val="single" w:color="68A2D8" w:themeColor="accent1" w:themeTint="ea" w:sz="4" w:space="0"/>
        <w:insideV w:val="single" w:color="68A2D8" w:themeColor="accent1" w:themeTint="ea" w:sz="4" w:space="0"/>
      </w:tblBorders>
    </w:tblPr>
    <w:tblStylePr w:type="firstRow">
      <w:rPr>
        <w:b/>
      </w:rPr>
      <w:tblPr/>
      <w:tcPr>
        <w:tcBorders>
          <w:top w:val="none" w:color="000000" w:sz="4" w:space="0"/>
          <w:left w:val="none" w:color="000000" w:sz="4" w:space="0"/>
          <w:bottom w:val="single" w:color="5B9BD5" w:themeColor="accent1" w:sz="12" w:space="0"/>
          <w:right w:val="none" w:color="000000" w:sz="4" w:space="0"/>
        </w:tcBorders>
        <w:shd w:val="clear" w:color="FFFFFF" w:fill="auto"/>
      </w:tcPr>
    </w:tblStylePr>
    <w:tblStylePr w:type="lastRow">
      <w:rPr>
        <w:b/>
      </w:rPr>
      <w:tblPr/>
      <w:tcPr>
        <w:tcBorders>
          <w:top w:val="single" w:color="5B9BD5" w:themeColor="accent1" w:sz="4" w:space="0"/>
          <w:left w:val="none" w:color="000000" w:sz="4" w:space="0"/>
          <w:bottom w:val="none" w:color="000000" w:sz="4" w:space="0"/>
          <w:right w:val="none" w:color="000000" w:sz="4" w:space="0"/>
        </w:tcBorders>
        <w:shd w:val="clear" w:color="FFFFFF" w:fill="auto"/>
      </w:tcPr>
    </w:tblStylePr>
    <w:tblStylePr w:type="firstCol">
      <w:rPr>
        <w:b/>
      </w:rPr>
      <w:tblPr/>
    </w:tblStylePr>
    <w:tblStylePr w:type="lastCol">
      <w:rPr>
        <w:b/>
      </w:rPr>
      <w:tblPr/>
    </w:tblStylePr>
    <w:tblStylePr w:type="band1Vert">
      <w:rPr>
        <w:sz w:val="22"/>
      </w:rPr>
      <w:tblPr/>
      <w:tcPr>
        <w:shd w:val="clear" w:color="FFFFFF" w:fill="DDEAF6" w:themeFill="accent1" w:themeFillTint="34"/>
      </w:tcPr>
    </w:tblStylePr>
    <w:tblStylePr w:type="band1Horz">
      <w:rPr>
        <w:sz w:val="22"/>
      </w:rPr>
      <w:tblPr/>
      <w:tcPr>
        <w:shd w:val="clear" w:color="FFFFFF" w:fill="DDEAF6" w:themeFill="accent1" w:themeFillTint="34"/>
      </w:tcPr>
    </w:tblStylePr>
  </w:style>
  <w:style w:type="table" w:customStyle="1" w:styleId="GridTable2-Accent2">
    <w:name w:val="Grid Table 2 - Accent 2"/>
    <w:basedOn w:val="a2"/>
    <w:uiPriority w:val="99"/>
    <w:tblPr>
      <w:tblStyleRowBandSize w:val="1"/>
      <w:tblStyleColBandSize w:val="1"/>
      <w:tblBorders>
        <w:bottom w:val="single" w:color="F4B184" w:themeColor="accent2" w:themeTint="97" w:sz="4" w:space="0"/>
        <w:insideH w:val="single" w:color="F4B184" w:themeColor="accent2" w:themeTint="97" w:sz="4" w:space="0"/>
        <w:insideV w:val="single" w:color="F4B184" w:themeColor="accent2" w:themeTint="97" w:sz="4" w:space="0"/>
      </w:tblBorders>
    </w:tblPr>
    <w:tblStylePr w:type="firstRow">
      <w:rPr>
        <w:b/>
      </w:rPr>
      <w:tblPr/>
      <w:tcPr>
        <w:tcBorders>
          <w:top w:val="none" w:color="000000" w:sz="4" w:space="0"/>
          <w:left w:val="none" w:color="000000" w:sz="4" w:space="0"/>
          <w:bottom w:val="single" w:color="ED7D31" w:themeColor="accent2" w:sz="12" w:space="0"/>
          <w:right w:val="none" w:color="000000" w:sz="4" w:space="0"/>
        </w:tcBorders>
        <w:shd w:val="clear" w:color="FFFFFF" w:fill="auto"/>
      </w:tcPr>
    </w:tblStylePr>
    <w:tblStylePr w:type="lastRow">
      <w:rPr>
        <w:b/>
      </w:rPr>
      <w:tblPr/>
      <w:tcPr>
        <w:tcBorders>
          <w:top w:val="single" w:color="ED7D31" w:themeColor="accent2" w:sz="4" w:space="0"/>
          <w:left w:val="none" w:color="000000" w:sz="4" w:space="0"/>
          <w:bottom w:val="none" w:color="000000" w:sz="4" w:space="0"/>
          <w:right w:val="none" w:color="000000" w:sz="4" w:space="0"/>
        </w:tcBorders>
        <w:shd w:val="clear" w:color="FFFFFF" w:fill="auto"/>
      </w:tcPr>
    </w:tblStylePr>
    <w:tblStylePr w:type="firstCol">
      <w:rPr>
        <w:b/>
      </w:rPr>
      <w:tblPr/>
    </w:tblStylePr>
    <w:tblStylePr w:type="lastCol">
      <w:rPr>
        <w:b/>
      </w:rPr>
      <w:tblPr/>
    </w:tblStylePr>
    <w:tblStylePr w:type="band1Vert">
      <w:rPr>
        <w:sz w:val="22"/>
      </w:rPr>
      <w:tblPr/>
      <w:tcPr>
        <w:shd w:val="clear" w:color="FFFFFF" w:fill="FBE5D6" w:themeFill="accent2" w:themeFillTint="32"/>
      </w:tcPr>
    </w:tblStylePr>
    <w:tblStylePr w:type="band1Horz">
      <w:rPr>
        <w:sz w:val="22"/>
      </w:rPr>
      <w:tblPr/>
      <w:tcPr>
        <w:shd w:val="clear" w:color="FFFFFF" w:fill="FBE5D6" w:themeFill="accent2" w:themeFillTint="32"/>
      </w:tcPr>
    </w:tblStylePr>
  </w:style>
  <w:style w:type="table" w:customStyle="1" w:styleId="GridTable2-Accent3">
    <w:name w:val="Grid Table 2 - Accent 3"/>
    <w:basedOn w:val="a2"/>
    <w:uiPriority w:val="99"/>
    <w:tblPr>
      <w:tblStyleRowBandSize w:val="1"/>
      <w:tblStyleColBandSize w:val="1"/>
      <w:tblBorders>
        <w:bottom w:val="single" w:color="A5A5A5" w:themeColor="accent3" w:themeTint="fe" w:sz="4" w:space="0"/>
        <w:insideH w:val="single" w:color="A5A5A5" w:themeColor="accent3" w:themeTint="fe" w:sz="4" w:space="0"/>
        <w:insideV w:val="single" w:color="A5A5A5" w:themeColor="accent3" w:themeTint="fe" w:sz="4" w:space="0"/>
      </w:tblBorders>
    </w:tblPr>
    <w:tblStylePr w:type="firstRow">
      <w:rPr>
        <w:b/>
      </w:rPr>
      <w:tblPr/>
      <w:tcPr>
        <w:tcBorders>
          <w:top w:val="none" w:color="000000" w:sz="4" w:space="0"/>
          <w:left w:val="none" w:color="000000" w:sz="4" w:space="0"/>
          <w:bottom w:val="single" w:color="A5A5A5" w:themeColor="accent3" w:sz="12" w:space="0"/>
          <w:right w:val="none" w:color="000000" w:sz="4" w:space="0"/>
        </w:tcBorders>
        <w:shd w:val="clear" w:color="FFFFFF" w:fill="auto"/>
      </w:tcPr>
    </w:tblStylePr>
    <w:tblStylePr w:type="lastRow">
      <w:rPr>
        <w:b/>
      </w:rPr>
      <w:tblPr/>
      <w:tcPr>
        <w:tcBorders>
          <w:top w:val="single" w:color="A5A5A5" w:themeColor="accent3" w:sz="4" w:space="0"/>
          <w:left w:val="none" w:color="000000" w:sz="4" w:space="0"/>
          <w:bottom w:val="none" w:color="000000" w:sz="4" w:space="0"/>
          <w:right w:val="none" w:color="000000" w:sz="4" w:space="0"/>
        </w:tcBorders>
        <w:shd w:val="clear" w:color="FFFFFF" w:fill="auto"/>
      </w:tcPr>
    </w:tblStylePr>
    <w:tblStylePr w:type="firstCol">
      <w:rPr>
        <w:b/>
      </w:rPr>
      <w:tblPr/>
    </w:tblStylePr>
    <w:tblStylePr w:type="lastCol">
      <w:rPr>
        <w:b/>
      </w:rPr>
      <w:tblPr/>
    </w:tblStylePr>
    <w:tblStylePr w:type="band1Vert">
      <w:rPr>
        <w:sz w:val="22"/>
      </w:rPr>
      <w:tblPr/>
      <w:tcPr>
        <w:shd w:val="clear" w:color="FFFFFF" w:fill="ECECEC" w:themeFill="accent3" w:themeFillTint="34"/>
      </w:tcPr>
    </w:tblStylePr>
    <w:tblStylePr w:type="band1Horz">
      <w:rPr>
        <w:sz w:val="22"/>
      </w:rPr>
      <w:tblPr/>
      <w:tcPr>
        <w:shd w:val="clear" w:color="FFFFFF" w:fill="ECECEC" w:themeFill="accent3" w:themeFillTint="34"/>
      </w:tcPr>
    </w:tblStylePr>
  </w:style>
  <w:style w:type="table" w:customStyle="1" w:styleId="GridTable2-Accent4">
    <w:name w:val="Grid Table 2 - Accent 4"/>
    <w:basedOn w:val="a2"/>
    <w:uiPriority w:val="99"/>
    <w:tblPr>
      <w:tblStyleRowBandSize w:val="1"/>
      <w:tblStyleColBandSize w:val="1"/>
      <w:tblBorders>
        <w:bottom w:val="single" w:color="FFD865" w:themeColor="accent4" w:themeTint="9a" w:sz="4" w:space="0"/>
        <w:insideH w:val="single" w:color="FFD865" w:themeColor="accent4" w:themeTint="9a" w:sz="4" w:space="0"/>
        <w:insideV w:val="single" w:color="FFD865" w:themeColor="accent4" w:themeTint="9a" w:sz="4" w:space="0"/>
      </w:tblBorders>
    </w:tblPr>
    <w:tblStylePr w:type="firstRow">
      <w:rPr>
        <w:b/>
      </w:rPr>
      <w:tblPr/>
      <w:tcPr>
        <w:tcBorders>
          <w:top w:val="none" w:color="000000" w:sz="4" w:space="0"/>
          <w:left w:val="none" w:color="000000" w:sz="4" w:space="0"/>
          <w:bottom w:val="single" w:color="FFC000" w:themeColor="accent4" w:sz="12" w:space="0"/>
          <w:right w:val="none" w:color="000000" w:sz="4" w:space="0"/>
        </w:tcBorders>
        <w:shd w:val="clear" w:color="FFFFFF" w:fill="auto"/>
      </w:tcPr>
    </w:tblStylePr>
    <w:tblStylePr w:type="lastRow">
      <w:rPr>
        <w:b/>
      </w:rPr>
      <w:tblPr/>
      <w:tcPr>
        <w:tcBorders>
          <w:top w:val="single" w:color="FFC000" w:themeColor="accent4" w:sz="4" w:space="0"/>
          <w:left w:val="none" w:color="000000" w:sz="4" w:space="0"/>
          <w:bottom w:val="none" w:color="000000" w:sz="4" w:space="0"/>
          <w:right w:val="none" w:color="000000" w:sz="4" w:space="0"/>
        </w:tcBorders>
        <w:shd w:val="clear" w:color="FFFFFF" w:fill="auto"/>
      </w:tcPr>
    </w:tblStylePr>
    <w:tblStylePr w:type="firstCol">
      <w:rPr>
        <w:b/>
      </w:rPr>
      <w:tblPr/>
    </w:tblStylePr>
    <w:tblStylePr w:type="lastCol">
      <w:rPr>
        <w:b/>
      </w:rPr>
      <w:tblPr/>
    </w:tblStylePr>
    <w:tblStylePr w:type="band1Vert">
      <w:rPr>
        <w:sz w:val="22"/>
      </w:rPr>
      <w:tblPr/>
      <w:tcPr>
        <w:shd w:val="clear" w:color="FFFFFF" w:fill="FFF2CB" w:themeFill="accent4" w:themeFillTint="34"/>
      </w:tcPr>
    </w:tblStylePr>
    <w:tblStylePr w:type="band1Horz">
      <w:rPr>
        <w:sz w:val="22"/>
      </w:rPr>
      <w:tblPr/>
      <w:tcPr>
        <w:shd w:val="clear" w:color="FFFFFF" w:fill="FFF2CB" w:themeFill="accent4" w:themeFillTint="34"/>
      </w:tcPr>
    </w:tblStylePr>
  </w:style>
  <w:style w:type="table" w:customStyle="1" w:styleId="GridTable2-Accent5">
    <w:name w:val="Grid Table 2 - Accent 5"/>
    <w:basedOn w:val="a2"/>
    <w:uiPriority w:val="99"/>
    <w:tblPr>
      <w:tblStyleRowBandSize w:val="1"/>
      <w:tblStyleColBandSize w:val="1"/>
      <w:tblBorders>
        <w:bottom w:val="single" w:color="4472C4" w:themeColor="accent5" w:sz="4" w:space="0"/>
        <w:insideH w:val="single" w:color="4472C4" w:themeColor="accent5" w:sz="4" w:space="0"/>
        <w:insideV w:val="single" w:color="4472C4" w:themeColor="accent5" w:sz="4" w:space="0"/>
      </w:tblBorders>
    </w:tblPr>
    <w:tblStylePr w:type="firstRow">
      <w:rPr>
        <w:b/>
      </w:rPr>
      <w:tblPr/>
      <w:tcPr>
        <w:tcBorders>
          <w:top w:val="none" w:color="000000" w:sz="4" w:space="0"/>
          <w:left w:val="none" w:color="000000" w:sz="4" w:space="0"/>
          <w:bottom w:val="single" w:color="4472C4" w:themeColor="accent5" w:sz="12" w:space="0"/>
          <w:right w:val="none" w:color="000000" w:sz="4" w:space="0"/>
        </w:tcBorders>
        <w:shd w:val="clear" w:color="FFFFFF" w:fill="auto"/>
      </w:tcPr>
    </w:tblStylePr>
    <w:tblStylePr w:type="lastRow">
      <w:rPr>
        <w:b/>
      </w:rPr>
      <w:tblPr/>
      <w:tcPr>
        <w:tcBorders>
          <w:top w:val="single" w:color="4472C4" w:themeColor="accent5" w:sz="4" w:space="0"/>
          <w:left w:val="none" w:color="000000" w:sz="4" w:space="0"/>
          <w:bottom w:val="none" w:color="000000" w:sz="4" w:space="0"/>
          <w:right w:val="none" w:color="000000" w:sz="4" w:space="0"/>
        </w:tcBorders>
        <w:shd w:val="clear" w:color="FFFFFF" w:fill="auto"/>
      </w:tcPr>
    </w:tblStylePr>
    <w:tblStylePr w:type="firstCol">
      <w:rPr>
        <w:b/>
      </w:rPr>
      <w:tblPr/>
    </w:tblStylePr>
    <w:tblStylePr w:type="lastCol">
      <w:rPr>
        <w:b/>
      </w:rPr>
      <w:tblPr/>
    </w:tblStylePr>
    <w:tblStylePr w:type="band1Vert">
      <w:rPr>
        <w:sz w:val="22"/>
      </w:rPr>
      <w:tblPr/>
      <w:tcPr>
        <w:shd w:val="clear" w:color="FFFFFF" w:fill="D8E2F3" w:themeFill="accent5" w:themeFillTint="34"/>
      </w:tcPr>
    </w:tblStylePr>
    <w:tblStylePr w:type="band1Horz">
      <w:rPr>
        <w:sz w:val="22"/>
      </w:rPr>
      <w:tblPr/>
      <w:tcPr>
        <w:shd w:val="clear" w:color="FFFFFF" w:fill="D8E2F3" w:themeFill="accent5" w:themeFillTint="34"/>
      </w:tcPr>
    </w:tblStylePr>
  </w:style>
  <w:style w:type="table" w:customStyle="1" w:styleId="GridTable2-Accent6">
    <w:name w:val="Grid Table 2 - Accent 6"/>
    <w:basedOn w:val="a2"/>
    <w:uiPriority w:val="99"/>
    <w:tblPr>
      <w:tblStyleRowBandSize w:val="1"/>
      <w:tblStyleColBandSize w:val="1"/>
      <w:tblBorders>
        <w:bottom w:val="single" w:color="70AD47" w:themeColor="accent6" w:sz="4" w:space="0"/>
        <w:insideH w:val="single" w:color="70AD47" w:themeColor="accent6" w:sz="4" w:space="0"/>
        <w:insideV w:val="single" w:color="70AD47" w:themeColor="accent6" w:sz="4" w:space="0"/>
      </w:tblBorders>
    </w:tblPr>
    <w:tblStylePr w:type="firstRow">
      <w:rPr>
        <w:b/>
      </w:rPr>
      <w:tblPr/>
      <w:tcPr>
        <w:tcBorders>
          <w:top w:val="none" w:color="000000" w:sz="4" w:space="0"/>
          <w:left w:val="none" w:color="000000" w:sz="4" w:space="0"/>
          <w:bottom w:val="single" w:color="70AD47" w:themeColor="accent6" w:sz="12" w:space="0"/>
          <w:right w:val="none" w:color="000000" w:sz="4" w:space="0"/>
        </w:tcBorders>
        <w:shd w:val="clear" w:color="FFFFFF" w:fill="auto"/>
      </w:tcPr>
    </w:tblStylePr>
    <w:tblStylePr w:type="lastRow">
      <w:rPr>
        <w:b/>
      </w:rPr>
      <w:tblPr/>
      <w:tcPr>
        <w:tcBorders>
          <w:top w:val="single" w:color="70AD47" w:themeColor="accent6" w:sz="4" w:space="0"/>
          <w:left w:val="none" w:color="000000" w:sz="4" w:space="0"/>
          <w:bottom w:val="none" w:color="000000" w:sz="4" w:space="0"/>
          <w:right w:val="none" w:color="000000" w:sz="4" w:space="0"/>
        </w:tcBorders>
        <w:shd w:val="clear" w:color="FFFFFF" w:fill="auto"/>
      </w:tcPr>
    </w:tblStylePr>
    <w:tblStylePr w:type="firstCol">
      <w:rPr>
        <w:b/>
      </w:rPr>
      <w:tblPr/>
    </w:tblStylePr>
    <w:tblStylePr w:type="lastCol">
      <w:rPr>
        <w:b/>
      </w:rPr>
      <w:tblPr/>
    </w:tblStylePr>
    <w:tblStylePr w:type="band1Vert">
      <w:rPr>
        <w:sz w:val="22"/>
      </w:rPr>
      <w:tblPr/>
      <w:tcPr>
        <w:shd w:val="clear" w:color="FFFFFF" w:fill="E1EFD8" w:themeFill="accent6" w:themeFillTint="34"/>
      </w:tcPr>
    </w:tblStylePr>
    <w:tblStylePr w:type="band1Horz">
      <w:rPr>
        <w:sz w:val="22"/>
      </w:rPr>
      <w:tblPr/>
      <w:tcPr>
        <w:shd w:val="clear" w:color="FFFFFF" w:fill="E1EFD8" w:themeFill="accent6" w:themeFillTint="34"/>
      </w:tcPr>
    </w:tblStylePr>
  </w:style>
  <w:style w:type="table" w:styleId="-3">
    <w:name w:val="Grid Table 3"/>
    <w:basedOn w:val="a2"/>
    <w:uiPriority w:val="99"/>
    <w:tblPr>
      <w:tblStyleRowBandSize w:val="1"/>
      <w:tblStyleColBandSize w:val="1"/>
      <w:tblBorders>
        <w:bottom w:val="single" w:color="6A6A6A" w:themeColor="text1" w:themeTint="95" w:sz="4" w:space="0"/>
        <w:insideH w:val="single" w:color="6A6A6A" w:themeColor="text1" w:themeTint="95" w:sz="4" w:space="0"/>
        <w:insideV w:val="single" w:color="6A6A6A" w:themeColor="text1" w:themeTint="95" w:sz="4" w:space="0"/>
      </w:tblBorders>
    </w:tblPr>
    <w:tblStylePr w:type="firstRow">
      <w:rPr>
        <w:b/>
      </w:rPr>
      <w:tblPr/>
      <w:tcPr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  <w:shd w:val="clear" w:color="FFFFFF" w:fill="auto"/>
      </w:tcPr>
    </w:tblStylePr>
    <w:tblStylePr w:type="lastRow">
      <w:rPr>
        <w:b/>
      </w:rPr>
      <w:tblPr/>
      <w:tcPr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  <w:shd w:val="clear" w:color="FFFFFF" w:fill="auto"/>
      </w:tcPr>
    </w:tblStylePr>
    <w:tblStylePr w:type="firstCol">
      <w:pPr>
        <w:jc w:val="right"/>
      </w:pPr>
      <w:rPr>
        <w:i/>
      </w:rPr>
      <w:tblPr/>
      <w:tcPr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  <w:shd w:val="clear" w:color="FFFFFF" w:fill="auto"/>
      </w:tcPr>
    </w:tblStylePr>
    <w:tblStylePr w:type="lastCol">
      <w:rPr>
        <w:i/>
      </w:rPr>
      <w:tblPr/>
      <w:tcPr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  <w:shd w:val="clear" w:color="FFFFFF" w:fill="auto"/>
      </w:tcPr>
    </w:tblStylePr>
    <w:tblStylePr w:type="band1Vert">
      <w:rPr>
        <w:sz w:val="22"/>
      </w:rPr>
      <w:tblPr/>
      <w:tcPr>
        <w:shd w:val="clear" w:color="FFFFFF" w:fill="CBCBCB" w:themeFill="text1" w:themeFillTint="34"/>
      </w:tcPr>
    </w:tblStylePr>
    <w:tblStylePr w:type="band1Horz">
      <w:rPr>
        <w:sz w:val="22"/>
      </w:rPr>
      <w:tblPr/>
      <w:tcPr>
        <w:shd w:val="clear" w:color="FFFFFF" w:fill="CBCBCB" w:themeFill="text1" w:themeFillTint="34"/>
      </w:tcPr>
    </w:tblStylePr>
  </w:style>
  <w:style w:type="table" w:customStyle="1" w:styleId="GridTable3-Accent1">
    <w:name w:val="Grid Table 3 - Accent 1"/>
    <w:basedOn w:val="a2"/>
    <w:uiPriority w:val="99"/>
    <w:tblPr>
      <w:tblStyleRowBandSize w:val="1"/>
      <w:tblStyleColBandSize w:val="1"/>
      <w:tblBorders>
        <w:bottom w:val="single" w:color="68A2D8" w:themeColor="accent1" w:themeTint="ea" w:sz="4" w:space="0"/>
        <w:insideH w:val="single" w:color="68A2D8" w:themeColor="accent1" w:themeTint="ea" w:sz="4" w:space="0"/>
        <w:insideV w:val="single" w:color="68A2D8" w:themeColor="accent1" w:themeTint="ea" w:sz="4" w:space="0"/>
      </w:tblBorders>
    </w:tblPr>
    <w:tblStylePr w:type="firstRow">
      <w:rPr>
        <w:b/>
      </w:rPr>
      <w:tblPr/>
      <w:tcPr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  <w:shd w:val="clear" w:color="FFFFFF" w:fill="auto"/>
      </w:tcPr>
    </w:tblStylePr>
    <w:tblStylePr w:type="lastRow">
      <w:rPr>
        <w:b/>
      </w:rPr>
      <w:tblPr/>
      <w:tcPr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  <w:shd w:val="clear" w:color="FFFFFF" w:fill="auto"/>
      </w:tcPr>
    </w:tblStylePr>
    <w:tblStylePr w:type="firstCol">
      <w:pPr>
        <w:jc w:val="right"/>
      </w:pPr>
      <w:rPr>
        <w:i/>
      </w:rPr>
      <w:tblPr/>
      <w:tcPr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  <w:shd w:val="clear" w:color="FFFFFF" w:fill="auto"/>
      </w:tcPr>
    </w:tblStylePr>
    <w:tblStylePr w:type="lastCol">
      <w:rPr>
        <w:i/>
      </w:rPr>
      <w:tblPr/>
      <w:tcPr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  <w:shd w:val="clear" w:color="FFFFFF" w:fill="auto"/>
      </w:tcPr>
    </w:tblStylePr>
    <w:tblStylePr w:type="band1Vert">
      <w:rPr>
        <w:sz w:val="22"/>
      </w:rPr>
      <w:tblPr/>
      <w:tcPr>
        <w:shd w:val="clear" w:color="FFFFFF" w:fill="DDEAF6" w:themeFill="accent1" w:themeFillTint="34"/>
      </w:tcPr>
    </w:tblStylePr>
    <w:tblStylePr w:type="band1Horz">
      <w:rPr>
        <w:sz w:val="22"/>
      </w:rPr>
      <w:tblPr/>
      <w:tcPr>
        <w:shd w:val="clear" w:color="FFFFFF" w:fill="DDEAF6" w:themeFill="accent1" w:themeFillTint="34"/>
      </w:tcPr>
    </w:tblStylePr>
  </w:style>
  <w:style w:type="table" w:customStyle="1" w:styleId="GridTable3-Accent2">
    <w:name w:val="Grid Table 3 - Accent 2"/>
    <w:basedOn w:val="a2"/>
    <w:uiPriority w:val="99"/>
    <w:tblPr>
      <w:tblStyleRowBandSize w:val="1"/>
      <w:tblStyleColBandSize w:val="1"/>
      <w:tblBorders>
        <w:bottom w:val="single" w:color="F4B184" w:themeColor="accent2" w:themeTint="97" w:sz="4" w:space="0"/>
        <w:insideH w:val="single" w:color="F4B184" w:themeColor="accent2" w:themeTint="97" w:sz="4" w:space="0"/>
        <w:insideV w:val="single" w:color="F4B184" w:themeColor="accent2" w:themeTint="97" w:sz="4" w:space="0"/>
      </w:tblBorders>
    </w:tblPr>
    <w:tblStylePr w:type="firstRow">
      <w:rPr>
        <w:b/>
      </w:rPr>
      <w:tblPr/>
      <w:tcPr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  <w:shd w:val="clear" w:color="FFFFFF" w:fill="auto"/>
      </w:tcPr>
    </w:tblStylePr>
    <w:tblStylePr w:type="lastRow">
      <w:rPr>
        <w:b/>
      </w:rPr>
      <w:tblPr/>
      <w:tcPr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  <w:shd w:val="clear" w:color="FFFFFF" w:fill="auto"/>
      </w:tcPr>
    </w:tblStylePr>
    <w:tblStylePr w:type="firstCol">
      <w:pPr>
        <w:jc w:val="right"/>
      </w:pPr>
      <w:rPr>
        <w:i/>
      </w:rPr>
      <w:tblPr/>
      <w:tcPr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  <w:shd w:val="clear" w:color="FFFFFF" w:fill="auto"/>
      </w:tcPr>
    </w:tblStylePr>
    <w:tblStylePr w:type="lastCol">
      <w:rPr>
        <w:i/>
      </w:rPr>
      <w:tblPr/>
      <w:tcPr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  <w:shd w:val="clear" w:color="FFFFFF" w:fill="auto"/>
      </w:tcPr>
    </w:tblStylePr>
    <w:tblStylePr w:type="band1Vert">
      <w:rPr>
        <w:sz w:val="22"/>
      </w:rPr>
      <w:tblPr/>
      <w:tcPr>
        <w:shd w:val="clear" w:color="FFFFFF" w:fill="FBE5D6" w:themeFill="accent2" w:themeFillTint="32"/>
      </w:tcPr>
    </w:tblStylePr>
    <w:tblStylePr w:type="band1Horz">
      <w:rPr>
        <w:sz w:val="22"/>
      </w:rPr>
      <w:tblPr/>
      <w:tcPr>
        <w:shd w:val="clear" w:color="FFFFFF" w:fill="FBE5D6" w:themeFill="accent2" w:themeFillTint="32"/>
      </w:tcPr>
    </w:tblStylePr>
  </w:style>
  <w:style w:type="table" w:customStyle="1" w:styleId="GridTable3-Accent3">
    <w:name w:val="Grid Table 3 - Accent 3"/>
    <w:basedOn w:val="a2"/>
    <w:uiPriority w:val="99"/>
    <w:tblPr>
      <w:tblStyleRowBandSize w:val="1"/>
      <w:tblStyleColBandSize w:val="1"/>
      <w:tblBorders>
        <w:bottom w:val="single" w:color="A5A5A5" w:themeColor="accent3" w:themeTint="fe" w:sz="4" w:space="0"/>
        <w:insideH w:val="single" w:color="A5A5A5" w:themeColor="accent3" w:themeTint="fe" w:sz="4" w:space="0"/>
        <w:insideV w:val="single" w:color="A5A5A5" w:themeColor="accent3" w:themeTint="fe" w:sz="4" w:space="0"/>
      </w:tblBorders>
    </w:tblPr>
    <w:tblStylePr w:type="firstRow">
      <w:rPr>
        <w:b/>
      </w:rPr>
      <w:tblPr/>
      <w:tcPr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  <w:shd w:val="clear" w:color="FFFFFF" w:fill="auto"/>
      </w:tcPr>
    </w:tblStylePr>
    <w:tblStylePr w:type="lastRow">
      <w:rPr>
        <w:b/>
      </w:rPr>
      <w:tblPr/>
      <w:tcPr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  <w:shd w:val="clear" w:color="FFFFFF" w:fill="auto"/>
      </w:tcPr>
    </w:tblStylePr>
    <w:tblStylePr w:type="firstCol">
      <w:pPr>
        <w:jc w:val="right"/>
      </w:pPr>
      <w:rPr>
        <w:i/>
      </w:rPr>
      <w:tblPr/>
      <w:tcPr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  <w:shd w:val="clear" w:color="FFFFFF" w:fill="auto"/>
      </w:tcPr>
    </w:tblStylePr>
    <w:tblStylePr w:type="lastCol">
      <w:rPr>
        <w:i/>
      </w:rPr>
      <w:tblPr/>
      <w:tcPr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  <w:shd w:val="clear" w:color="FFFFFF" w:fill="auto"/>
      </w:tcPr>
    </w:tblStylePr>
    <w:tblStylePr w:type="band1Vert">
      <w:rPr>
        <w:sz w:val="22"/>
      </w:rPr>
      <w:tblPr/>
      <w:tcPr>
        <w:shd w:val="clear" w:color="FFFFFF" w:fill="ECECEC" w:themeFill="accent3" w:themeFillTint="34"/>
      </w:tcPr>
    </w:tblStylePr>
    <w:tblStylePr w:type="band1Horz">
      <w:rPr>
        <w:sz w:val="22"/>
      </w:rPr>
      <w:tblPr/>
      <w:tcPr>
        <w:shd w:val="clear" w:color="FFFFFF" w:fill="ECECEC" w:themeFill="accent3" w:themeFillTint="34"/>
      </w:tcPr>
    </w:tblStylePr>
  </w:style>
  <w:style w:type="table" w:customStyle="1" w:styleId="GridTable3-Accent4">
    <w:name w:val="Grid Table 3 - Accent 4"/>
    <w:basedOn w:val="a2"/>
    <w:uiPriority w:val="99"/>
    <w:tblPr>
      <w:tblStyleRowBandSize w:val="1"/>
      <w:tblStyleColBandSize w:val="1"/>
      <w:tblBorders>
        <w:bottom w:val="single" w:color="FFD865" w:themeColor="accent4" w:themeTint="9a" w:sz="4" w:space="0"/>
        <w:insideH w:val="single" w:color="FFD865" w:themeColor="accent4" w:themeTint="9a" w:sz="4" w:space="0"/>
        <w:insideV w:val="single" w:color="FFD865" w:themeColor="accent4" w:themeTint="9a" w:sz="4" w:space="0"/>
      </w:tblBorders>
    </w:tblPr>
    <w:tblStylePr w:type="firstRow">
      <w:rPr>
        <w:b/>
      </w:rPr>
      <w:tblPr/>
      <w:tcPr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  <w:shd w:val="clear" w:color="FFFFFF" w:fill="auto"/>
      </w:tcPr>
    </w:tblStylePr>
    <w:tblStylePr w:type="lastRow">
      <w:rPr>
        <w:b/>
      </w:rPr>
      <w:tblPr/>
      <w:tcPr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  <w:shd w:val="clear" w:color="FFFFFF" w:fill="auto"/>
      </w:tcPr>
    </w:tblStylePr>
    <w:tblStylePr w:type="firstCol">
      <w:pPr>
        <w:jc w:val="right"/>
      </w:pPr>
      <w:rPr>
        <w:i/>
      </w:rPr>
      <w:tblPr/>
      <w:tcPr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  <w:shd w:val="clear" w:color="FFFFFF" w:fill="auto"/>
      </w:tcPr>
    </w:tblStylePr>
    <w:tblStylePr w:type="lastCol">
      <w:rPr>
        <w:i/>
      </w:rPr>
      <w:tblPr/>
      <w:tcPr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  <w:shd w:val="clear" w:color="FFFFFF" w:fill="auto"/>
      </w:tcPr>
    </w:tblStylePr>
    <w:tblStylePr w:type="band1Vert">
      <w:rPr>
        <w:sz w:val="22"/>
      </w:rPr>
      <w:tblPr/>
      <w:tcPr>
        <w:shd w:val="clear" w:color="FFFFFF" w:fill="FFF2CB" w:themeFill="accent4" w:themeFillTint="34"/>
      </w:tcPr>
    </w:tblStylePr>
    <w:tblStylePr w:type="band1Horz">
      <w:rPr>
        <w:sz w:val="22"/>
      </w:rPr>
      <w:tblPr/>
      <w:tcPr>
        <w:shd w:val="clear" w:color="FFFFFF" w:fill="FFF2CB" w:themeFill="accent4" w:themeFillTint="34"/>
      </w:tcPr>
    </w:tblStylePr>
  </w:style>
  <w:style w:type="table" w:customStyle="1" w:styleId="GridTable3-Accent5">
    <w:name w:val="Grid Table 3 - Accent 5"/>
    <w:basedOn w:val="a2"/>
    <w:uiPriority w:val="99"/>
    <w:tblPr>
      <w:tblStyleRowBandSize w:val="1"/>
      <w:tblStyleColBandSize w:val="1"/>
      <w:tblBorders>
        <w:bottom w:val="single" w:color="4472C4" w:themeColor="accent5" w:sz="4" w:space="0"/>
        <w:insideH w:val="single" w:color="4472C4" w:themeColor="accent5" w:sz="4" w:space="0"/>
        <w:insideV w:val="single" w:color="4472C4" w:themeColor="accent5" w:sz="4" w:space="0"/>
      </w:tblBorders>
    </w:tblPr>
    <w:tblStylePr w:type="firstRow">
      <w:rPr>
        <w:b/>
      </w:rPr>
      <w:tblPr/>
      <w:tcPr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  <w:shd w:val="clear" w:color="FFFFFF" w:fill="auto"/>
      </w:tcPr>
    </w:tblStylePr>
    <w:tblStylePr w:type="lastRow">
      <w:rPr>
        <w:b/>
      </w:rPr>
      <w:tblPr/>
      <w:tcPr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  <w:shd w:val="clear" w:color="FFFFFF" w:fill="auto"/>
      </w:tcPr>
    </w:tblStylePr>
    <w:tblStylePr w:type="firstCol">
      <w:pPr>
        <w:jc w:val="right"/>
      </w:pPr>
      <w:rPr>
        <w:i/>
      </w:rPr>
      <w:tblPr/>
      <w:tcPr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  <w:shd w:val="clear" w:color="FFFFFF" w:fill="auto"/>
      </w:tcPr>
    </w:tblStylePr>
    <w:tblStylePr w:type="lastCol">
      <w:rPr>
        <w:i/>
      </w:rPr>
      <w:tblPr/>
      <w:tcPr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  <w:shd w:val="clear" w:color="FFFFFF" w:fill="auto"/>
      </w:tcPr>
    </w:tblStylePr>
    <w:tblStylePr w:type="band1Vert">
      <w:rPr>
        <w:sz w:val="22"/>
      </w:rPr>
      <w:tblPr/>
      <w:tcPr>
        <w:shd w:val="clear" w:color="FFFFFF" w:fill="D8E2F3" w:themeFill="accent5" w:themeFillTint="34"/>
      </w:tcPr>
    </w:tblStylePr>
    <w:tblStylePr w:type="band1Horz">
      <w:rPr>
        <w:sz w:val="22"/>
      </w:rPr>
      <w:tblPr/>
      <w:tcPr>
        <w:shd w:val="clear" w:color="FFFFFF" w:fill="D8E2F3" w:themeFill="accent5" w:themeFillTint="34"/>
      </w:tcPr>
    </w:tblStylePr>
  </w:style>
  <w:style w:type="table" w:customStyle="1" w:styleId="GridTable3-Accent6">
    <w:name w:val="Grid Table 3 - Accent 6"/>
    <w:basedOn w:val="a2"/>
    <w:uiPriority w:val="99"/>
    <w:tblPr>
      <w:tblStyleRowBandSize w:val="1"/>
      <w:tblStyleColBandSize w:val="1"/>
      <w:tblBorders>
        <w:bottom w:val="single" w:color="70AD47" w:themeColor="accent6" w:sz="4" w:space="0"/>
        <w:insideH w:val="single" w:color="70AD47" w:themeColor="accent6" w:sz="4" w:space="0"/>
        <w:insideV w:val="single" w:color="70AD47" w:themeColor="accent6" w:sz="4" w:space="0"/>
      </w:tblBorders>
    </w:tblPr>
    <w:tblStylePr w:type="firstRow">
      <w:rPr>
        <w:b/>
      </w:rPr>
      <w:tblPr/>
      <w:tcPr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  <w:shd w:val="clear" w:color="FFFFFF" w:fill="auto"/>
      </w:tcPr>
    </w:tblStylePr>
    <w:tblStylePr w:type="lastRow">
      <w:rPr>
        <w:b/>
      </w:rPr>
      <w:tblPr/>
      <w:tcPr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  <w:shd w:val="clear" w:color="FFFFFF" w:fill="auto"/>
      </w:tcPr>
    </w:tblStylePr>
    <w:tblStylePr w:type="firstCol">
      <w:pPr>
        <w:jc w:val="right"/>
      </w:pPr>
      <w:rPr>
        <w:i/>
      </w:rPr>
      <w:tblPr/>
      <w:tcPr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  <w:shd w:val="clear" w:color="FFFFFF" w:fill="auto"/>
      </w:tcPr>
    </w:tblStylePr>
    <w:tblStylePr w:type="lastCol">
      <w:rPr>
        <w:i/>
      </w:rPr>
      <w:tblPr/>
      <w:tcPr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  <w:shd w:val="clear" w:color="FFFFFF" w:fill="auto"/>
      </w:tcPr>
    </w:tblStylePr>
    <w:tblStylePr w:type="band1Vert">
      <w:rPr>
        <w:sz w:val="22"/>
      </w:rPr>
      <w:tblPr/>
      <w:tcPr>
        <w:shd w:val="clear" w:color="FFFFFF" w:fill="E1EFD8" w:themeFill="accent6" w:themeFillTint="34"/>
      </w:tcPr>
    </w:tblStylePr>
    <w:tblStylePr w:type="band1Horz">
      <w:rPr>
        <w:sz w:val="22"/>
      </w:rPr>
      <w:tblPr/>
      <w:tcPr>
        <w:shd w:val="clear" w:color="FFFFFF" w:fill="E1EFD8" w:themeFill="accent6" w:themeFillTint="34"/>
      </w:tcPr>
    </w:tblStylePr>
  </w:style>
  <w:style w:type="table" w:styleId="-4">
    <w:name w:val="Grid Table 4"/>
    <w:basedOn w:val="a2"/>
    <w:uiPriority w:val="59"/>
    <w:tblPr>
      <w:tblStyleRowBandSize w:val="1"/>
      <w:tblStyleColBandSize w:val="1"/>
      <w:tblBorders>
        <w:top w:val="single" w:color="6F6F6F" w:themeColor="text1" w:themeTint="90" w:sz="4" w:space="0"/>
        <w:left w:val="single" w:color="6F6F6F" w:themeColor="text1" w:themeTint="90" w:sz="4" w:space="0"/>
        <w:bottom w:val="single" w:color="6F6F6F" w:themeColor="text1" w:themeTint="90" w:sz="4" w:space="0"/>
        <w:right w:val="single" w:color="6F6F6F" w:themeColor="text1" w:themeTint="90" w:sz="4" w:space="0"/>
        <w:insideH w:val="single" w:color="6F6F6F" w:themeColor="text1" w:themeTint="90" w:sz="4" w:space="0"/>
        <w:insideV w:val="single" w:color="6F6F6F" w:themeColor="text1" w:themeTint="90" w:sz="4" w:space="0"/>
      </w:tblBorders>
    </w:tblPr>
    <w:tblStylePr w:type="firstRow">
      <w:rPr>
        <w:b/>
        <w:sz w:val="22"/>
      </w:rPr>
      <w:tblPr/>
      <w:tcPr>
        <w:tcBorders>
          <w:top w:val="single" w:color="000000" w:themeColor="text1" w:sz="4" w:space="0"/>
          <w:left w:val="single" w:color="000000" w:themeColor="text1" w:sz="4" w:space="0"/>
          <w:bottom w:val="single" w:color="000000" w:themeColor="text1" w:sz="4" w:space="0"/>
          <w:right w:val="single" w:color="000000" w:themeColor="text1" w:sz="4" w:space="0"/>
        </w:tcBorders>
        <w:shd w:val="clear" w:color="FFFFFF" w:fill="000000" w:themeFill="text1"/>
      </w:tcPr>
    </w:tblStylePr>
    <w:tblStylePr w:type="lastRow">
      <w:rPr>
        <w:b/>
      </w:rPr>
      <w:tblPr/>
      <w:tcPr>
        <w:tcBorders>
          <w:top w:val="single" w:color="000000" w:themeColor="text1" w:sz="4" w:space="0"/>
        </w:tcBorders>
      </w:tcPr>
    </w:tblStylePr>
    <w:tblStylePr w:type="firstCol">
      <w:rPr>
        <w:b/>
      </w:rPr>
      <w:tblPr/>
    </w:tblStylePr>
    <w:tblStylePr w:type="lastCol">
      <w:rPr>
        <w:b/>
      </w:rPr>
      <w:tblPr/>
    </w:tblStylePr>
    <w:tblStylePr w:type="band1Vert">
      <w:rPr>
        <w:sz w:val="22"/>
      </w:rPr>
      <w:tblPr/>
      <w:tcPr>
        <w:shd w:val="clear" w:color="FFFFFF" w:fill="CBCBCB" w:themeFill="text1" w:themeFillTint="34"/>
      </w:tcPr>
    </w:tblStylePr>
    <w:tblStylePr w:type="band1Horz">
      <w:rPr>
        <w:sz w:val="22"/>
      </w:rPr>
      <w:tblPr/>
      <w:tcPr>
        <w:shd w:val="clear" w:color="FFFFFF" w:fill="CBCBCB" w:themeFill="text1" w:themeFillTint="34"/>
      </w:tcPr>
    </w:tblStylePr>
  </w:style>
  <w:style w:type="table" w:customStyle="1" w:styleId="GridTable4-Accent1">
    <w:name w:val="Grid Table 4 - Accent 1"/>
    <w:basedOn w:val="a2"/>
    <w:uiPriority w:val="59"/>
    <w:tblPr>
      <w:tblStyleRowBandSize w:val="1"/>
      <w:tblStyleColBandSize w:val="1"/>
      <w:tblBorders>
        <w:top w:val="single" w:color="A2C6E7" w:themeColor="accent1" w:themeTint="90" w:sz="4" w:space="0"/>
        <w:left w:val="single" w:color="A2C6E7" w:themeColor="accent1" w:themeTint="90" w:sz="4" w:space="0"/>
        <w:bottom w:val="single" w:color="A2C6E7" w:themeColor="accent1" w:themeTint="90" w:sz="4" w:space="0"/>
        <w:right w:val="single" w:color="A2C6E7" w:themeColor="accent1" w:themeTint="90" w:sz="4" w:space="0"/>
        <w:insideH w:val="single" w:color="A2C6E7" w:themeColor="accent1" w:themeTint="90" w:sz="4" w:space="0"/>
        <w:insideV w:val="single" w:color="A2C6E7" w:themeColor="accent1" w:themeTint="90" w:sz="4" w:space="0"/>
      </w:tblBorders>
    </w:tblPr>
    <w:tblStylePr w:type="firstRow">
      <w:rPr>
        <w:b/>
        <w:sz w:val="22"/>
      </w:rPr>
      <w:tblPr/>
      <w:tcPr>
        <w:tcBorders>
          <w:top w:val="single" w:color="5B9BD5" w:themeColor="accent1" w:sz="4" w:space="0"/>
          <w:left w:val="single" w:color="5B9BD5" w:themeColor="accent1" w:sz="4" w:space="0"/>
          <w:bottom w:val="single" w:color="5B9BD5" w:themeColor="accent1" w:sz="4" w:space="0"/>
          <w:right w:val="single" w:color="5B9BD5" w:themeColor="accent1" w:sz="4" w:space="0"/>
        </w:tcBorders>
        <w:shd w:val="clear" w:color="FFFFFF" w:fill="68A2D8" w:themeFill="accent1" w:themeFillTint="ea"/>
      </w:tcPr>
    </w:tblStylePr>
    <w:tblStylePr w:type="lastRow">
      <w:rPr>
        <w:b/>
      </w:rPr>
      <w:tblPr/>
      <w:tcPr>
        <w:tcBorders>
          <w:top w:val="single" w:color="5B9BD5" w:themeColor="accent1" w:sz="4" w:space="0"/>
        </w:tcBorders>
      </w:tcPr>
    </w:tblStylePr>
    <w:tblStylePr w:type="firstCol">
      <w:rPr>
        <w:b/>
      </w:rPr>
      <w:tblPr/>
    </w:tblStylePr>
    <w:tblStylePr w:type="lastCol">
      <w:rPr>
        <w:b/>
      </w:rPr>
      <w:tblPr/>
    </w:tblStylePr>
    <w:tblStylePr w:type="band1Vert">
      <w:rPr>
        <w:sz w:val="22"/>
      </w:rPr>
      <w:tblPr/>
      <w:tcPr>
        <w:shd w:val="clear" w:color="FFFFFF" w:fill="DEEBF6" w:themeFill="accent1" w:themeFillTint="32"/>
      </w:tcPr>
    </w:tblStylePr>
    <w:tblStylePr w:type="band1Horz">
      <w:rPr>
        <w:sz w:val="22"/>
      </w:rPr>
      <w:tblPr/>
      <w:tcPr>
        <w:shd w:val="clear" w:color="FFFFFF" w:fill="DEEBF6" w:themeFill="accent1" w:themeFillTint="32"/>
      </w:tcPr>
    </w:tblStylePr>
  </w:style>
  <w:style w:type="table" w:customStyle="1" w:styleId="GridTable4-Accent2">
    <w:name w:val="Grid Table 4 - Accent 2"/>
    <w:basedOn w:val="a2"/>
    <w:uiPriority w:val="59"/>
    <w:tblPr>
      <w:tblStyleRowBandSize w:val="1"/>
      <w:tblStyleColBandSize w:val="1"/>
      <w:tblBorders>
        <w:top w:val="single" w:color="F4B58A" w:themeColor="accent2" w:themeTint="90" w:sz="4" w:space="0"/>
        <w:left w:val="single" w:color="F4B58A" w:themeColor="accent2" w:themeTint="90" w:sz="4" w:space="0"/>
        <w:bottom w:val="single" w:color="F4B58A" w:themeColor="accent2" w:themeTint="90" w:sz="4" w:space="0"/>
        <w:right w:val="single" w:color="F4B58A" w:themeColor="accent2" w:themeTint="90" w:sz="4" w:space="0"/>
        <w:insideH w:val="single" w:color="F4B58A" w:themeColor="accent2" w:themeTint="90" w:sz="4" w:space="0"/>
        <w:insideV w:val="single" w:color="F4B58A" w:themeColor="accent2" w:themeTint="90" w:sz="4" w:space="0"/>
      </w:tblBorders>
    </w:tblPr>
    <w:tblStylePr w:type="firstRow">
      <w:rPr>
        <w:b/>
        <w:sz w:val="22"/>
      </w:rPr>
      <w:tblPr/>
      <w:tcPr>
        <w:tcBorders>
          <w:top w:val="single" w:color="ED7D31" w:themeColor="accent2" w:sz="4" w:space="0"/>
          <w:left w:val="single" w:color="ED7D31" w:themeColor="accent2" w:sz="4" w:space="0"/>
          <w:bottom w:val="single" w:color="ED7D31" w:themeColor="accent2" w:sz="4" w:space="0"/>
          <w:right w:val="single" w:color="ED7D31" w:themeColor="accent2" w:sz="4" w:space="0"/>
        </w:tcBorders>
        <w:shd w:val="clear" w:color="FFFFFF" w:fill="F4B184" w:themeFill="accent2" w:themeFillTint="97"/>
      </w:tcPr>
    </w:tblStylePr>
    <w:tblStylePr w:type="lastRow">
      <w:rPr>
        <w:b/>
      </w:rPr>
      <w:tblPr/>
      <w:tcPr>
        <w:tcBorders>
          <w:top w:val="single" w:color="ED7D31" w:themeColor="accent2" w:sz="4" w:space="0"/>
        </w:tcBorders>
      </w:tcPr>
    </w:tblStylePr>
    <w:tblStylePr w:type="firstCol">
      <w:rPr>
        <w:b/>
      </w:rPr>
      <w:tblPr/>
    </w:tblStylePr>
    <w:tblStylePr w:type="lastCol">
      <w:rPr>
        <w:b/>
      </w:rPr>
      <w:tblPr/>
    </w:tblStylePr>
    <w:tblStylePr w:type="band1Vert">
      <w:rPr>
        <w:sz w:val="22"/>
      </w:rPr>
      <w:tblPr/>
      <w:tcPr>
        <w:shd w:val="clear" w:color="FFFFFF" w:fill="FBE5D6" w:themeFill="accent2" w:themeFillTint="32"/>
      </w:tcPr>
    </w:tblStylePr>
    <w:tblStylePr w:type="band1Horz">
      <w:rPr>
        <w:sz w:val="22"/>
      </w:rPr>
      <w:tblPr/>
      <w:tcPr>
        <w:shd w:val="clear" w:color="FFFFFF" w:fill="FBE5D6" w:themeFill="accent2" w:themeFillTint="32"/>
      </w:tcPr>
    </w:tblStylePr>
  </w:style>
  <w:style w:type="table" w:customStyle="1" w:styleId="GridTable4-Accent3">
    <w:name w:val="Grid Table 4 - Accent 3"/>
    <w:basedOn w:val="a2"/>
    <w:uiPriority w:val="59"/>
    <w:tblPr>
      <w:tblStyleRowBandSize w:val="1"/>
      <w:tblStyleColBandSize w:val="1"/>
      <w:tblBorders>
        <w:top w:val="single" w:color="CCCCCC" w:themeColor="accent3" w:themeTint="90" w:sz="4" w:space="0"/>
        <w:left w:val="single" w:color="CCCCCC" w:themeColor="accent3" w:themeTint="90" w:sz="4" w:space="0"/>
        <w:bottom w:val="single" w:color="CCCCCC" w:themeColor="accent3" w:themeTint="90" w:sz="4" w:space="0"/>
        <w:right w:val="single" w:color="CCCCCC" w:themeColor="accent3" w:themeTint="90" w:sz="4" w:space="0"/>
        <w:insideH w:val="single" w:color="CCCCCC" w:themeColor="accent3" w:themeTint="90" w:sz="4" w:space="0"/>
        <w:insideV w:val="single" w:color="CCCCCC" w:themeColor="accent3" w:themeTint="90" w:sz="4" w:space="0"/>
      </w:tblBorders>
    </w:tblPr>
    <w:tblStylePr w:type="firstRow">
      <w:rPr>
        <w:b/>
        <w:sz w:val="22"/>
      </w:rPr>
      <w:tblPr/>
      <w:tcPr>
        <w:tcBorders>
          <w:top w:val="single" w:color="A5A5A5" w:themeColor="accent3" w:sz="4" w:space="0"/>
          <w:left w:val="single" w:color="A5A5A5" w:themeColor="accent3" w:sz="4" w:space="0"/>
          <w:bottom w:val="single" w:color="A5A5A5" w:themeColor="accent3" w:sz="4" w:space="0"/>
          <w:right w:val="single" w:color="A5A5A5" w:themeColor="accent3" w:sz="4" w:space="0"/>
        </w:tcBorders>
        <w:shd w:val="clear" w:color="FFFFFF" w:fill="A5A5A5" w:themeFill="accent3" w:themeFillTint="fe"/>
      </w:tcPr>
    </w:tblStylePr>
    <w:tblStylePr w:type="lastRow">
      <w:rPr>
        <w:b/>
      </w:rPr>
      <w:tblPr/>
      <w:tcPr>
        <w:tcBorders>
          <w:top w:val="single" w:color="A5A5A5" w:themeColor="accent3" w:sz="4" w:space="0"/>
        </w:tcBorders>
      </w:tcPr>
    </w:tblStylePr>
    <w:tblStylePr w:type="firstCol">
      <w:rPr>
        <w:b/>
      </w:rPr>
      <w:tblPr/>
    </w:tblStylePr>
    <w:tblStylePr w:type="lastCol">
      <w:rPr>
        <w:b/>
      </w:rPr>
      <w:tblPr/>
    </w:tblStylePr>
    <w:tblStylePr w:type="band1Vert">
      <w:rPr>
        <w:sz w:val="22"/>
      </w:rPr>
      <w:tblPr/>
      <w:tcPr>
        <w:shd w:val="clear" w:color="FFFFFF" w:fill="ECECEC" w:themeFill="accent3" w:themeFillTint="34"/>
      </w:tcPr>
    </w:tblStylePr>
    <w:tblStylePr w:type="band1Horz">
      <w:rPr>
        <w:sz w:val="22"/>
      </w:rPr>
      <w:tblPr/>
      <w:tcPr>
        <w:shd w:val="clear" w:color="FFFFFF" w:fill="ECECEC" w:themeFill="accent3" w:themeFillTint="34"/>
      </w:tcPr>
    </w:tblStylePr>
  </w:style>
  <w:style w:type="table" w:customStyle="1" w:styleId="GridTable4-Accent4">
    <w:name w:val="Grid Table 4 - Accent 4"/>
    <w:basedOn w:val="a2"/>
    <w:uiPriority w:val="59"/>
    <w:tblPr>
      <w:tblStyleRowBandSize w:val="1"/>
      <w:tblStyleColBandSize w:val="1"/>
      <w:tblBorders>
        <w:top w:val="single" w:color="FFDB6F" w:themeColor="accent4" w:themeTint="90" w:sz="4" w:space="0"/>
        <w:left w:val="single" w:color="FFDB6F" w:themeColor="accent4" w:themeTint="90" w:sz="4" w:space="0"/>
        <w:bottom w:val="single" w:color="FFDB6F" w:themeColor="accent4" w:themeTint="90" w:sz="4" w:space="0"/>
        <w:right w:val="single" w:color="FFDB6F" w:themeColor="accent4" w:themeTint="90" w:sz="4" w:space="0"/>
        <w:insideH w:val="single" w:color="FFDB6F" w:themeColor="accent4" w:themeTint="90" w:sz="4" w:space="0"/>
        <w:insideV w:val="single" w:color="FFDB6F" w:themeColor="accent4" w:themeTint="90" w:sz="4" w:space="0"/>
      </w:tblBorders>
    </w:tblPr>
    <w:tblStylePr w:type="firstRow">
      <w:rPr>
        <w:b/>
        <w:sz w:val="22"/>
      </w:rPr>
      <w:tblPr/>
      <w:tcPr>
        <w:tcBorders>
          <w:top w:val="single" w:color="FFC000" w:themeColor="accent4" w:sz="4" w:space="0"/>
          <w:left w:val="single" w:color="FFC000" w:themeColor="accent4" w:sz="4" w:space="0"/>
          <w:bottom w:val="single" w:color="FFC000" w:themeColor="accent4" w:sz="4" w:space="0"/>
          <w:right w:val="single" w:color="FFC000" w:themeColor="accent4" w:sz="4" w:space="0"/>
        </w:tcBorders>
        <w:shd w:val="clear" w:color="FFFFFF" w:fill="FFD865" w:themeFill="accent4" w:themeFillTint="9a"/>
      </w:tcPr>
    </w:tblStylePr>
    <w:tblStylePr w:type="lastRow">
      <w:rPr>
        <w:b/>
      </w:rPr>
      <w:tblPr/>
      <w:tcPr>
        <w:tcBorders>
          <w:top w:val="single" w:color="FFC000" w:themeColor="accent4" w:sz="4" w:space="0"/>
        </w:tcBorders>
      </w:tcPr>
    </w:tblStylePr>
    <w:tblStylePr w:type="firstCol">
      <w:rPr>
        <w:b/>
      </w:rPr>
      <w:tblPr/>
    </w:tblStylePr>
    <w:tblStylePr w:type="lastCol">
      <w:rPr>
        <w:b/>
      </w:rPr>
      <w:tblPr/>
    </w:tblStylePr>
    <w:tblStylePr w:type="band1Vert">
      <w:rPr>
        <w:sz w:val="22"/>
      </w:rPr>
      <w:tblPr/>
      <w:tcPr>
        <w:shd w:val="clear" w:color="FFFFFF" w:fill="FFF2CB" w:themeFill="accent4" w:themeFillTint="34"/>
      </w:tcPr>
    </w:tblStylePr>
    <w:tblStylePr w:type="band1Horz">
      <w:rPr>
        <w:sz w:val="22"/>
      </w:rPr>
      <w:tblPr/>
      <w:tcPr>
        <w:shd w:val="clear" w:color="FFFFFF" w:fill="FFF2CB" w:themeFill="accent4" w:themeFillTint="34"/>
      </w:tcPr>
    </w:tblStylePr>
  </w:style>
  <w:style w:type="table" w:customStyle="1" w:styleId="GridTable4-Accent5">
    <w:name w:val="Grid Table 4 - Accent 5"/>
    <w:basedOn w:val="a2"/>
    <w:uiPriority w:val="59"/>
    <w:tblPr>
      <w:tblStyleRowBandSize w:val="1"/>
      <w:tblStyleColBandSize w:val="1"/>
      <w:tblBorders>
        <w:top w:val="single" w:color="95AFDD" w:themeColor="accent5" w:themeTint="90" w:sz="4" w:space="0"/>
        <w:left w:val="single" w:color="95AFDD" w:themeColor="accent5" w:themeTint="90" w:sz="4" w:space="0"/>
        <w:bottom w:val="single" w:color="95AFDD" w:themeColor="accent5" w:themeTint="90" w:sz="4" w:space="0"/>
        <w:right w:val="single" w:color="95AFDD" w:themeColor="accent5" w:themeTint="90" w:sz="4" w:space="0"/>
        <w:insideH w:val="single" w:color="95AFDD" w:themeColor="accent5" w:themeTint="90" w:sz="4" w:space="0"/>
        <w:insideV w:val="single" w:color="95AFDD" w:themeColor="accent5" w:themeTint="90" w:sz="4" w:space="0"/>
      </w:tblBorders>
    </w:tblPr>
    <w:tblStylePr w:type="firstRow">
      <w:rPr>
        <w:b/>
        <w:sz w:val="22"/>
      </w:rPr>
      <w:tblPr/>
      <w:tcPr>
        <w:tcBorders>
          <w:top w:val="single" w:color="4472C4" w:themeColor="accent5" w:sz="4" w:space="0"/>
          <w:left w:val="single" w:color="4472C4" w:themeColor="accent5" w:sz="4" w:space="0"/>
          <w:bottom w:val="single" w:color="4472C4" w:themeColor="accent5" w:sz="4" w:space="0"/>
          <w:right w:val="single" w:color="4472C4" w:themeColor="accent5" w:sz="4" w:space="0"/>
        </w:tcBorders>
        <w:shd w:val="clear" w:color="FFFFFF" w:fill="4472C4" w:themeFill="accent5"/>
      </w:tcPr>
    </w:tblStylePr>
    <w:tblStylePr w:type="lastRow">
      <w:rPr>
        <w:b/>
      </w:rPr>
      <w:tblPr/>
      <w:tcPr>
        <w:tcBorders>
          <w:top w:val="single" w:color="4472C4" w:themeColor="accent5" w:sz="4" w:space="0"/>
        </w:tcBorders>
      </w:tcPr>
    </w:tblStylePr>
    <w:tblStylePr w:type="firstCol">
      <w:rPr>
        <w:b/>
      </w:rPr>
      <w:tblPr/>
    </w:tblStylePr>
    <w:tblStylePr w:type="lastCol">
      <w:rPr>
        <w:b/>
      </w:rPr>
      <w:tblPr/>
    </w:tblStylePr>
    <w:tblStylePr w:type="band1Vert">
      <w:rPr>
        <w:sz w:val="22"/>
      </w:rPr>
      <w:tblPr/>
      <w:tcPr>
        <w:shd w:val="clear" w:color="FFFFFF" w:fill="D8E2F3" w:themeFill="accent5" w:themeFillTint="34"/>
      </w:tcPr>
    </w:tblStylePr>
    <w:tblStylePr w:type="band1Horz">
      <w:rPr>
        <w:sz w:val="22"/>
      </w:rPr>
      <w:tblPr/>
      <w:tcPr>
        <w:shd w:val="clear" w:color="FFFFFF" w:fill="D8E2F3" w:themeFill="accent5" w:themeFillTint="34"/>
      </w:tcPr>
    </w:tblStylePr>
  </w:style>
  <w:style w:type="table" w:customStyle="1" w:styleId="GridTable4-Accent6">
    <w:name w:val="Grid Table 4 - Accent 6"/>
    <w:basedOn w:val="a2"/>
    <w:uiPriority w:val="59"/>
    <w:tblPr>
      <w:tblStyleRowBandSize w:val="1"/>
      <w:tblStyleColBandSize w:val="1"/>
      <w:tblBorders>
        <w:top w:val="single" w:color="ADD394" w:themeColor="accent6" w:themeTint="90" w:sz="4" w:space="0"/>
        <w:left w:val="single" w:color="ADD394" w:themeColor="accent6" w:themeTint="90" w:sz="4" w:space="0"/>
        <w:bottom w:val="single" w:color="ADD394" w:themeColor="accent6" w:themeTint="90" w:sz="4" w:space="0"/>
        <w:right w:val="single" w:color="ADD394" w:themeColor="accent6" w:themeTint="90" w:sz="4" w:space="0"/>
        <w:insideH w:val="single" w:color="ADD394" w:themeColor="accent6" w:themeTint="90" w:sz="4" w:space="0"/>
        <w:insideV w:val="single" w:color="ADD394" w:themeColor="accent6" w:themeTint="90" w:sz="4" w:space="0"/>
      </w:tblBorders>
    </w:tblPr>
    <w:tblStylePr w:type="firstRow">
      <w:rPr>
        <w:b/>
        <w:sz w:val="22"/>
      </w:rPr>
      <w:tblPr/>
      <w:tcPr>
        <w:tcBorders>
          <w:top w:val="single" w:color="70AD47" w:themeColor="accent6" w:sz="4" w:space="0"/>
          <w:left w:val="single" w:color="70AD47" w:themeColor="accent6" w:sz="4" w:space="0"/>
          <w:bottom w:val="single" w:color="70AD47" w:themeColor="accent6" w:sz="4" w:space="0"/>
          <w:right w:val="single" w:color="70AD47" w:themeColor="accent6" w:sz="4" w:space="0"/>
        </w:tcBorders>
        <w:shd w:val="clear" w:color="FFFFFF" w:fill="70AD47" w:themeFill="accent6"/>
      </w:tcPr>
    </w:tblStylePr>
    <w:tblStylePr w:type="lastRow">
      <w:rPr>
        <w:b/>
      </w:rPr>
      <w:tblPr/>
      <w:tcPr>
        <w:tcBorders>
          <w:top w:val="single" w:color="70AD47" w:themeColor="accent6" w:sz="4" w:space="0"/>
        </w:tcBorders>
      </w:tcPr>
    </w:tblStylePr>
    <w:tblStylePr w:type="firstCol">
      <w:rPr>
        <w:b/>
      </w:rPr>
      <w:tblPr/>
    </w:tblStylePr>
    <w:tblStylePr w:type="lastCol">
      <w:rPr>
        <w:b/>
      </w:rPr>
      <w:tblPr/>
    </w:tblStylePr>
    <w:tblStylePr w:type="band1Vert">
      <w:rPr>
        <w:sz w:val="22"/>
      </w:rPr>
      <w:tblPr/>
      <w:tcPr>
        <w:shd w:val="clear" w:color="FFFFFF" w:fill="E1EFD8" w:themeFill="accent6" w:themeFillTint="34"/>
      </w:tcPr>
    </w:tblStylePr>
    <w:tblStylePr w:type="band1Horz">
      <w:rPr>
        <w:sz w:val="22"/>
      </w:rPr>
      <w:tblPr/>
      <w:tcPr>
        <w:shd w:val="clear" w:color="FFFFFF" w:fill="E1EFD8" w:themeFill="accent6" w:themeFillTint="34"/>
      </w:tcPr>
    </w:tblStylePr>
  </w:style>
  <w:style w:type="table" w:styleId="-5">
    <w:name w:val="Grid Table 5 Dark"/>
    <w:basedOn w:val="a2"/>
    <w:uiPriority w:val="99"/>
    <w:tblPr>
      <w:tblStyleRowBandSize w:val="1"/>
      <w:tblStyleColBandSize w:val="1"/>
      <w:tblBorders>
        <w:top w:val="single" w:color="FFFFFF" w:themeColor="light1" w:sz="4" w:space="0"/>
        <w:left w:val="single" w:color="FFFFFF" w:themeColor="light1" w:sz="4" w:space="0"/>
        <w:bottom w:val="single" w:color="FFFFFF" w:themeColor="light1" w:sz="4" w:space="0"/>
        <w:right w:val="single" w:color="FFFFFF" w:themeColor="light1" w:sz="4" w:space="0"/>
        <w:insideH w:val="single" w:color="FFFFFF" w:themeColor="light1" w:sz="4" w:space="0"/>
        <w:insideV w:val="single" w:color="FFFFFF" w:themeColor="light1" w:sz="4" w:space="0"/>
      </w:tblBorders>
    </w:tblPr>
    <w:tblStylePr w:type="firstRow">
      <w:rPr>
        <w:b/>
        <w:sz w:val="22"/>
      </w:rPr>
      <w:tblPr/>
      <w:tcPr>
        <w:shd w:val="clear" w:color="FFFFFF" w:fill="000000" w:themeFill="text1"/>
      </w:tcPr>
    </w:tblStylePr>
    <w:tblStylePr w:type="lastRow">
      <w:rPr>
        <w:b/>
        <w:sz w:val="22"/>
      </w:rPr>
      <w:tblPr/>
      <w:tcPr>
        <w:tcBorders>
          <w:top w:val="single" w:color="FFFFFF" w:themeColor="light1" w:sz="4" w:space="0"/>
        </w:tcBorders>
        <w:shd w:val="clear" w:color="FFFFFF" w:fill="000000" w:themeFill="text1"/>
      </w:tcPr>
    </w:tblStylePr>
    <w:tblStylePr w:type="firstCol">
      <w:rPr>
        <w:b/>
        <w:sz w:val="22"/>
      </w:rPr>
      <w:tblPr/>
      <w:tcPr>
        <w:shd w:val="clear" w:color="FFFFFF" w:fill="000000" w:themeFill="text1"/>
      </w:tcPr>
    </w:tblStylePr>
    <w:tblStylePr w:type="lastCol">
      <w:rPr>
        <w:b/>
        <w:sz w:val="22"/>
      </w:rPr>
      <w:tblPr/>
      <w:tcPr>
        <w:shd w:val="clear" w:color="FFFFFF" w:fill="000000" w:themeFill="text1"/>
      </w:tcPr>
    </w:tblStylePr>
    <w:tblStylePr w:type="band1Vert">
      <w:tblPr/>
      <w:tcPr>
        <w:shd w:val="clear" w:color="FFFFFF" w:fill="8A8A8A" w:themeFill="text1" w:themeFillTint="75"/>
      </w:tcPr>
    </w:tblStylePr>
    <w:tblStylePr w:type="band1Horz">
      <w:tblPr/>
      <w:tcPr>
        <w:shd w:val="clear" w:color="FFFFFF" w:fill="8A8A8A" w:themeFill="text1" w:themeFillTint="75"/>
      </w:tcPr>
    </w:tblStylePr>
  </w:style>
  <w:style w:type="table" w:customStyle="1" w:styleId="GridTable5Dark-Accent1">
    <w:name w:val="Grid Table 5 Dark- Accent 1"/>
    <w:basedOn w:val="a2"/>
    <w:uiPriority w:val="99"/>
    <w:tblPr>
      <w:tblStyleRowBandSize w:val="1"/>
      <w:tblStyleColBandSize w:val="1"/>
      <w:tblBorders>
        <w:top w:val="single" w:color="FFFFFF" w:themeColor="light1" w:sz="4" w:space="0"/>
        <w:left w:val="single" w:color="FFFFFF" w:themeColor="light1" w:sz="4" w:space="0"/>
        <w:bottom w:val="single" w:color="FFFFFF" w:themeColor="light1" w:sz="4" w:space="0"/>
        <w:right w:val="single" w:color="FFFFFF" w:themeColor="light1" w:sz="4" w:space="0"/>
        <w:insideH w:val="single" w:color="FFFFFF" w:themeColor="light1" w:sz="4" w:space="0"/>
        <w:insideV w:val="single" w:color="FFFFFF" w:themeColor="light1" w:sz="4" w:space="0"/>
      </w:tblBorders>
    </w:tblPr>
    <w:tblStylePr w:type="firstRow">
      <w:rPr>
        <w:b/>
        <w:sz w:val="22"/>
      </w:rPr>
      <w:tblPr/>
      <w:tcPr>
        <w:shd w:val="clear" w:color="FFFFFF" w:fill="5B9BD5" w:themeFill="accent1"/>
      </w:tcPr>
    </w:tblStylePr>
    <w:tblStylePr w:type="lastRow">
      <w:rPr>
        <w:b/>
        <w:sz w:val="22"/>
      </w:rPr>
      <w:tblPr/>
      <w:tcPr>
        <w:tcBorders>
          <w:top w:val="single" w:color="FFFFFF" w:themeColor="light1" w:sz="4" w:space="0"/>
        </w:tcBorders>
        <w:shd w:val="clear" w:color="FFFFFF" w:fill="5B9BD5" w:themeFill="accent1"/>
      </w:tcPr>
    </w:tblStylePr>
    <w:tblStylePr w:type="firstCol">
      <w:rPr>
        <w:b/>
        <w:sz w:val="22"/>
      </w:rPr>
      <w:tblPr/>
      <w:tcPr>
        <w:shd w:val="clear" w:color="FFFFFF" w:fill="5B9BD5" w:themeFill="accent1"/>
      </w:tcPr>
    </w:tblStylePr>
    <w:tblStylePr w:type="lastCol">
      <w:rPr>
        <w:b/>
        <w:sz w:val="22"/>
      </w:rPr>
      <w:tblPr/>
      <w:tcPr>
        <w:shd w:val="clear" w:color="FFFFFF" w:fill="5B9BD5" w:themeFill="accent1"/>
      </w:tcPr>
    </w:tblStylePr>
    <w:tblStylePr w:type="band1Vert">
      <w:tblPr/>
      <w:tcPr>
        <w:shd w:val="clear" w:color="FFFFFF" w:fill="B3D0EB" w:themeFill="accent1" w:themeFillTint="75"/>
      </w:tcPr>
    </w:tblStylePr>
    <w:tblStylePr w:type="band1Horz">
      <w:tblPr/>
      <w:tcPr>
        <w:shd w:val="clear" w:color="FFFFFF" w:fill="B3D0EB" w:themeFill="accent1" w:themeFillTint="75"/>
      </w:tcPr>
    </w:tblStylePr>
  </w:style>
  <w:style w:type="table" w:customStyle="1" w:styleId="GridTable5Dark-Accent2">
    <w:name w:val="Grid Table 5 Dark - Accent 2"/>
    <w:basedOn w:val="a2"/>
    <w:uiPriority w:val="99"/>
    <w:tblPr>
      <w:tblStyleRowBandSize w:val="1"/>
      <w:tblStyleColBandSize w:val="1"/>
      <w:tblBorders>
        <w:top w:val="single" w:color="FFFFFF" w:themeColor="light1" w:sz="4" w:space="0"/>
        <w:left w:val="single" w:color="FFFFFF" w:themeColor="light1" w:sz="4" w:space="0"/>
        <w:bottom w:val="single" w:color="FFFFFF" w:themeColor="light1" w:sz="4" w:space="0"/>
        <w:right w:val="single" w:color="FFFFFF" w:themeColor="light1" w:sz="4" w:space="0"/>
        <w:insideH w:val="single" w:color="FFFFFF" w:themeColor="light1" w:sz="4" w:space="0"/>
        <w:insideV w:val="single" w:color="FFFFFF" w:themeColor="light1" w:sz="4" w:space="0"/>
      </w:tblBorders>
    </w:tblPr>
    <w:tblStylePr w:type="firstRow">
      <w:rPr>
        <w:b/>
        <w:sz w:val="22"/>
      </w:rPr>
      <w:tblPr/>
      <w:tcPr>
        <w:shd w:val="clear" w:color="FFFFFF" w:fill="ED7D31" w:themeFill="accent2"/>
      </w:tcPr>
    </w:tblStylePr>
    <w:tblStylePr w:type="lastRow">
      <w:rPr>
        <w:b/>
        <w:sz w:val="22"/>
      </w:rPr>
      <w:tblPr/>
      <w:tcPr>
        <w:tcBorders>
          <w:top w:val="single" w:color="FFFFFF" w:themeColor="light1" w:sz="4" w:space="0"/>
        </w:tcBorders>
        <w:shd w:val="clear" w:color="FFFFFF" w:fill="ED7D31" w:themeFill="accent2"/>
      </w:tcPr>
    </w:tblStylePr>
    <w:tblStylePr w:type="firstCol">
      <w:rPr>
        <w:b/>
        <w:sz w:val="22"/>
      </w:rPr>
      <w:tblPr/>
      <w:tcPr>
        <w:shd w:val="clear" w:color="FFFFFF" w:fill="ED7D31" w:themeFill="accent2"/>
      </w:tcPr>
    </w:tblStylePr>
    <w:tblStylePr w:type="lastCol">
      <w:rPr>
        <w:b/>
        <w:sz w:val="22"/>
      </w:rPr>
      <w:tblPr/>
      <w:tcPr>
        <w:shd w:val="clear" w:color="FFFFFF" w:fill="ED7D31" w:themeFill="accent2"/>
      </w:tcPr>
    </w:tblStylePr>
    <w:tblStylePr w:type="band1Vert">
      <w:tblPr/>
      <w:tcPr>
        <w:shd w:val="clear" w:color="FFFFFF" w:fill="F6C3A0" w:themeFill="accent2" w:themeFillTint="75"/>
      </w:tcPr>
    </w:tblStylePr>
    <w:tblStylePr w:type="band1Horz">
      <w:tblPr/>
      <w:tcPr>
        <w:shd w:val="clear" w:color="FFFFFF" w:fill="F6C3A0" w:themeFill="accent2" w:themeFillTint="75"/>
      </w:tcPr>
    </w:tblStylePr>
  </w:style>
  <w:style w:type="table" w:customStyle="1" w:styleId="GridTable5Dark-Accent3">
    <w:name w:val="Grid Table 5 Dark - Accent 3"/>
    <w:basedOn w:val="a2"/>
    <w:uiPriority w:val="99"/>
    <w:tblPr>
      <w:tblStyleRowBandSize w:val="1"/>
      <w:tblStyleColBandSize w:val="1"/>
      <w:tblBorders>
        <w:top w:val="single" w:color="FFFFFF" w:themeColor="light1" w:sz="4" w:space="0"/>
        <w:left w:val="single" w:color="FFFFFF" w:themeColor="light1" w:sz="4" w:space="0"/>
        <w:bottom w:val="single" w:color="FFFFFF" w:themeColor="light1" w:sz="4" w:space="0"/>
        <w:right w:val="single" w:color="FFFFFF" w:themeColor="light1" w:sz="4" w:space="0"/>
        <w:insideH w:val="single" w:color="FFFFFF" w:themeColor="light1" w:sz="4" w:space="0"/>
        <w:insideV w:val="single" w:color="FFFFFF" w:themeColor="light1" w:sz="4" w:space="0"/>
      </w:tblBorders>
    </w:tblPr>
    <w:tblStylePr w:type="firstRow">
      <w:rPr>
        <w:b/>
        <w:sz w:val="22"/>
      </w:rPr>
      <w:tblPr/>
      <w:tcPr>
        <w:shd w:val="clear" w:color="FFFFFF" w:fill="A5A5A5" w:themeFill="accent3"/>
      </w:tcPr>
    </w:tblStylePr>
    <w:tblStylePr w:type="lastRow">
      <w:rPr>
        <w:b/>
        <w:sz w:val="22"/>
      </w:rPr>
      <w:tblPr/>
      <w:tcPr>
        <w:tcBorders>
          <w:top w:val="single" w:color="FFFFFF" w:themeColor="light1" w:sz="4" w:space="0"/>
        </w:tcBorders>
        <w:shd w:val="clear" w:color="FFFFFF" w:fill="A5A5A5" w:themeFill="accent3"/>
      </w:tcPr>
    </w:tblStylePr>
    <w:tblStylePr w:type="firstCol">
      <w:rPr>
        <w:b/>
        <w:sz w:val="22"/>
      </w:rPr>
      <w:tblPr/>
      <w:tcPr>
        <w:shd w:val="clear" w:color="FFFFFF" w:fill="A5A5A5" w:themeFill="accent3"/>
      </w:tcPr>
    </w:tblStylePr>
    <w:tblStylePr w:type="lastCol">
      <w:rPr>
        <w:b/>
        <w:sz w:val="22"/>
      </w:rPr>
      <w:tblPr/>
      <w:tcPr>
        <w:shd w:val="clear" w:color="FFFFFF" w:fill="A5A5A5" w:themeFill="accent3"/>
      </w:tcPr>
    </w:tblStylePr>
    <w:tblStylePr w:type="band1Vert">
      <w:tblPr/>
      <w:tcPr>
        <w:shd w:val="clear" w:color="FFFFFF" w:fill="D5D5D5" w:themeFill="accent3" w:themeFillTint="75"/>
      </w:tcPr>
    </w:tblStylePr>
    <w:tblStylePr w:type="band1Horz">
      <w:tblPr/>
      <w:tcPr>
        <w:shd w:val="clear" w:color="FFFFFF" w:fill="D5D5D5" w:themeFill="accent3" w:themeFillTint="75"/>
      </w:tcPr>
    </w:tblStylePr>
  </w:style>
  <w:style w:type="table" w:customStyle="1" w:styleId="GridTable5Dark-Accent4">
    <w:name w:val="Grid Table 5 Dark- Accent 4"/>
    <w:basedOn w:val="a2"/>
    <w:uiPriority w:val="99"/>
    <w:tblPr>
      <w:tblStyleRowBandSize w:val="1"/>
      <w:tblStyleColBandSize w:val="1"/>
      <w:tblBorders>
        <w:top w:val="single" w:color="FFFFFF" w:themeColor="light1" w:sz="4" w:space="0"/>
        <w:left w:val="single" w:color="FFFFFF" w:themeColor="light1" w:sz="4" w:space="0"/>
        <w:bottom w:val="single" w:color="FFFFFF" w:themeColor="light1" w:sz="4" w:space="0"/>
        <w:right w:val="single" w:color="FFFFFF" w:themeColor="light1" w:sz="4" w:space="0"/>
        <w:insideH w:val="single" w:color="FFFFFF" w:themeColor="light1" w:sz="4" w:space="0"/>
        <w:insideV w:val="single" w:color="FFFFFF" w:themeColor="light1" w:sz="4" w:space="0"/>
      </w:tblBorders>
    </w:tblPr>
    <w:tblStylePr w:type="firstRow">
      <w:rPr>
        <w:b/>
        <w:sz w:val="22"/>
      </w:rPr>
      <w:tblPr/>
      <w:tcPr>
        <w:shd w:val="clear" w:color="FFFFFF" w:fill="FFC000" w:themeFill="accent4"/>
      </w:tcPr>
    </w:tblStylePr>
    <w:tblStylePr w:type="lastRow">
      <w:rPr>
        <w:b/>
        <w:sz w:val="22"/>
      </w:rPr>
      <w:tblPr/>
      <w:tcPr>
        <w:tcBorders>
          <w:top w:val="single" w:color="FFFFFF" w:themeColor="light1" w:sz="4" w:space="0"/>
        </w:tcBorders>
        <w:shd w:val="clear" w:color="FFFFFF" w:fill="FFC000" w:themeFill="accent4"/>
      </w:tcPr>
    </w:tblStylePr>
    <w:tblStylePr w:type="firstCol">
      <w:rPr>
        <w:b/>
        <w:sz w:val="22"/>
      </w:rPr>
      <w:tblPr/>
      <w:tcPr>
        <w:shd w:val="clear" w:color="FFFFFF" w:fill="FFC000" w:themeFill="accent4"/>
      </w:tcPr>
    </w:tblStylePr>
    <w:tblStylePr w:type="lastCol">
      <w:rPr>
        <w:b/>
        <w:sz w:val="22"/>
      </w:rPr>
      <w:tblPr/>
      <w:tcPr>
        <w:shd w:val="clear" w:color="FFFFFF" w:fill="FFC000" w:themeFill="accent4"/>
      </w:tcPr>
    </w:tblStylePr>
    <w:tblStylePr w:type="band1Vert">
      <w:tblPr/>
      <w:tcPr>
        <w:shd w:val="clear" w:color="FFFFFF" w:fill="FFE28A" w:themeFill="accent4" w:themeFillTint="75"/>
      </w:tcPr>
    </w:tblStylePr>
    <w:tblStylePr w:type="band1Horz">
      <w:tblPr/>
      <w:tcPr>
        <w:shd w:val="clear" w:color="FFFFFF" w:fill="FFE28A" w:themeFill="accent4" w:themeFillTint="75"/>
      </w:tcPr>
    </w:tblStylePr>
  </w:style>
  <w:style w:type="table" w:customStyle="1" w:styleId="GridTable5Dark-Accent5">
    <w:name w:val="Grid Table 5 Dark - Accent 5"/>
    <w:basedOn w:val="a2"/>
    <w:uiPriority w:val="99"/>
    <w:tblPr>
      <w:tblStyleRowBandSize w:val="1"/>
      <w:tblStyleColBandSize w:val="1"/>
      <w:tblBorders>
        <w:top w:val="single" w:color="FFFFFF" w:themeColor="light1" w:sz="4" w:space="0"/>
        <w:left w:val="single" w:color="FFFFFF" w:themeColor="light1" w:sz="4" w:space="0"/>
        <w:bottom w:val="single" w:color="FFFFFF" w:themeColor="light1" w:sz="4" w:space="0"/>
        <w:right w:val="single" w:color="FFFFFF" w:themeColor="light1" w:sz="4" w:space="0"/>
        <w:insideH w:val="single" w:color="FFFFFF" w:themeColor="light1" w:sz="4" w:space="0"/>
        <w:insideV w:val="single" w:color="FFFFFF" w:themeColor="light1" w:sz="4" w:space="0"/>
      </w:tblBorders>
    </w:tblPr>
    <w:tblStylePr w:type="firstRow">
      <w:rPr>
        <w:b/>
        <w:sz w:val="22"/>
      </w:rPr>
      <w:tblPr/>
      <w:tcPr>
        <w:shd w:val="clear" w:color="FFFFFF" w:fill="4472C4" w:themeFill="accent5"/>
      </w:tcPr>
    </w:tblStylePr>
    <w:tblStylePr w:type="lastRow">
      <w:rPr>
        <w:b/>
        <w:sz w:val="22"/>
      </w:rPr>
      <w:tblPr/>
      <w:tcPr>
        <w:tcBorders>
          <w:top w:val="single" w:color="FFFFFF" w:themeColor="light1" w:sz="4" w:space="0"/>
        </w:tcBorders>
        <w:shd w:val="clear" w:color="FFFFFF" w:fill="4472C4" w:themeFill="accent5"/>
      </w:tcPr>
    </w:tblStylePr>
    <w:tblStylePr w:type="firstCol">
      <w:rPr>
        <w:b/>
        <w:sz w:val="22"/>
      </w:rPr>
      <w:tblPr/>
      <w:tcPr>
        <w:shd w:val="clear" w:color="FFFFFF" w:fill="4472C4" w:themeFill="accent5"/>
      </w:tcPr>
    </w:tblStylePr>
    <w:tblStylePr w:type="lastCol">
      <w:rPr>
        <w:b/>
        <w:sz w:val="22"/>
      </w:rPr>
      <w:tblPr/>
      <w:tcPr>
        <w:shd w:val="clear" w:color="FFFFFF" w:fill="4472C4" w:themeFill="accent5"/>
      </w:tcPr>
    </w:tblStylePr>
    <w:tblStylePr w:type="band1Vert">
      <w:tblPr/>
      <w:tcPr>
        <w:shd w:val="clear" w:color="FFFFFF" w:fill="A9BEE4" w:themeFill="accent5" w:themeFillTint="75"/>
      </w:tcPr>
    </w:tblStylePr>
    <w:tblStylePr w:type="band1Horz">
      <w:tblPr/>
      <w:tcPr>
        <w:shd w:val="clear" w:color="FFFFFF" w:fill="A9BEE4" w:themeFill="accent5" w:themeFillTint="75"/>
      </w:tcPr>
    </w:tblStylePr>
  </w:style>
  <w:style w:type="table" w:customStyle="1" w:styleId="GridTable5Dark-Accent6">
    <w:name w:val="Grid Table 5 Dark - Accent 6"/>
    <w:basedOn w:val="a2"/>
    <w:uiPriority w:val="99"/>
    <w:tblPr>
      <w:tblStyleRowBandSize w:val="1"/>
      <w:tblStyleColBandSize w:val="1"/>
      <w:tblBorders>
        <w:top w:val="single" w:color="FFFFFF" w:themeColor="light1" w:sz="4" w:space="0"/>
        <w:left w:val="single" w:color="FFFFFF" w:themeColor="light1" w:sz="4" w:space="0"/>
        <w:bottom w:val="single" w:color="FFFFFF" w:themeColor="light1" w:sz="4" w:space="0"/>
        <w:right w:val="single" w:color="FFFFFF" w:themeColor="light1" w:sz="4" w:space="0"/>
        <w:insideH w:val="single" w:color="FFFFFF" w:themeColor="light1" w:sz="4" w:space="0"/>
        <w:insideV w:val="single" w:color="FFFFFF" w:themeColor="light1" w:sz="4" w:space="0"/>
      </w:tblBorders>
    </w:tblPr>
    <w:tblStylePr w:type="firstRow">
      <w:rPr>
        <w:b/>
        <w:sz w:val="22"/>
      </w:rPr>
      <w:tblPr/>
      <w:tcPr>
        <w:shd w:val="clear" w:color="FFFFFF" w:fill="70AD47" w:themeFill="accent6"/>
      </w:tcPr>
    </w:tblStylePr>
    <w:tblStylePr w:type="lastRow">
      <w:rPr>
        <w:b/>
        <w:sz w:val="22"/>
      </w:rPr>
      <w:tblPr/>
      <w:tcPr>
        <w:tcBorders>
          <w:top w:val="single" w:color="FFFFFF" w:themeColor="light1" w:sz="4" w:space="0"/>
        </w:tcBorders>
        <w:shd w:val="clear" w:color="FFFFFF" w:fill="70AD47" w:themeFill="accent6"/>
      </w:tcPr>
    </w:tblStylePr>
    <w:tblStylePr w:type="firstCol">
      <w:rPr>
        <w:b/>
        <w:sz w:val="22"/>
      </w:rPr>
      <w:tblPr/>
      <w:tcPr>
        <w:shd w:val="clear" w:color="FFFFFF" w:fill="70AD47" w:themeFill="accent6"/>
      </w:tcPr>
    </w:tblStylePr>
    <w:tblStylePr w:type="lastCol">
      <w:rPr>
        <w:b/>
        <w:sz w:val="22"/>
      </w:rPr>
      <w:tblPr/>
      <w:tcPr>
        <w:shd w:val="clear" w:color="FFFFFF" w:fill="70AD47" w:themeFill="accent6"/>
      </w:tcPr>
    </w:tblStylePr>
    <w:tblStylePr w:type="band1Vert">
      <w:tblPr/>
      <w:tcPr>
        <w:shd w:val="clear" w:color="FFFFFF" w:fill="BCDBA8" w:themeFill="accent6" w:themeFillTint="75"/>
      </w:tcPr>
    </w:tblStylePr>
    <w:tblStylePr w:type="band1Horz">
      <w:tblPr/>
      <w:tcPr>
        <w:shd w:val="clear" w:color="FFFFFF" w:fill="BCDBA8" w:themeFill="accent6" w:themeFillTint="75"/>
      </w:tcPr>
    </w:tblStylePr>
  </w:style>
  <w:style w:type="table" w:styleId="-6">
    <w:name w:val="Grid Table 6 Colorful"/>
    <w:basedOn w:val="a2"/>
    <w:uiPriority w:val="99"/>
    <w:tblPr>
      <w:tblStyleRowBandSize w:val="1"/>
      <w:tblStyleColBandSize w:val="1"/>
      <w:tblBorders>
        <w:top w:val="single" w:color="7F7F7F" w:themeColor="text1" w:themeTint="80" w:sz="4" w:space="0"/>
        <w:left w:val="single" w:color="7F7F7F" w:themeColor="text1" w:themeTint="80" w:sz="4" w:space="0"/>
        <w:bottom w:val="single" w:color="7F7F7F" w:themeColor="text1" w:themeTint="80" w:sz="4" w:space="0"/>
        <w:right w:val="single" w:color="7F7F7F" w:themeColor="text1" w:themeTint="80" w:sz="4" w:space="0"/>
        <w:insideH w:val="single" w:color="7F7F7F" w:themeColor="text1" w:themeTint="80" w:sz="4" w:space="0"/>
        <w:insideV w:val="single" w:color="7F7F7F" w:themeColor="text1" w:themeTint="80" w:sz="4" w:space="0"/>
      </w:tblBorders>
    </w:tblPr>
    <w:tblStylePr w:type="firstRow">
      <w:rPr>
        <w:b/>
        <w:color w:themeColor="text1" w:themeTint="80" w:themeShade="95"/>
      </w:rPr>
      <w:tblPr/>
      <w:tcPr>
        <w:tcBorders>
          <w:bottom w:val="single" w:color="000000" w:themeColor="text1" w:sz="12" w:space="0"/>
        </w:tcBorders>
      </w:tcPr>
    </w:tblStylePr>
    <w:tblStylePr w:type="lastRow">
      <w:rPr>
        <w:b/>
        <w:color w:themeColor="text1" w:themeTint="80" w:themeShade="95"/>
      </w:rPr>
      <w:tblPr/>
    </w:tblStylePr>
    <w:tblStylePr w:type="firstCol">
      <w:rPr>
        <w:b/>
        <w:color w:themeColor="text1" w:themeTint="80" w:themeShade="95"/>
      </w:rPr>
      <w:tblPr/>
    </w:tblStylePr>
    <w:tblStylePr w:type="lastCol">
      <w:rPr>
        <w:b/>
        <w:color w:themeColor="text1" w:themeTint="80" w:themeShade="95"/>
      </w:rPr>
      <w:tblPr/>
    </w:tblStylePr>
    <w:tblStylePr w:type="band1Vert">
      <w:tblPr/>
      <w:tcPr>
        <w:shd w:val="clear" w:color="FFFFFF" w:fill="CBCBCB" w:themeFill="text1" w:themeFillTint="34"/>
      </w:tcPr>
    </w:tblStylePr>
    <w:tblStylePr w:type="band1Horz">
      <w:rPr>
        <w:color w:themeColor="text1" w:themeTint="80" w:themeShade="95"/>
        <w:sz w:val="22"/>
      </w:rPr>
      <w:tblPr/>
      <w:tcPr>
        <w:shd w:val="clear" w:color="FFFFFF" w:fill="CBCBCB" w:themeFill="text1" w:themeFillTint="34"/>
      </w:tcPr>
    </w:tblStylePr>
    <w:tblStylePr w:type="band2Horz">
      <w:rPr>
        <w:color w:themeColor="text1" w:themeTint="80" w:themeShade="95"/>
        <w:sz w:val="22"/>
      </w:rPr>
      <w:tblPr/>
    </w:tblStylePr>
  </w:style>
  <w:style w:type="table" w:customStyle="1" w:styleId="GridTable6Colorful-Accent1">
    <w:name w:val="Grid Table 6 Colorful - Accent 1"/>
    <w:basedOn w:val="a2"/>
    <w:uiPriority w:val="99"/>
    <w:tblPr>
      <w:tblStyleRowBandSize w:val="1"/>
      <w:tblStyleColBandSize w:val="1"/>
      <w:tblBorders>
        <w:top w:val="single" w:color="ACCCEA" w:themeColor="accent1" w:themeTint="80" w:sz="4" w:space="0"/>
        <w:left w:val="single" w:color="ACCCEA" w:themeColor="accent1" w:themeTint="80" w:sz="4" w:space="0"/>
        <w:bottom w:val="single" w:color="ACCCEA" w:themeColor="accent1" w:themeTint="80" w:sz="4" w:space="0"/>
        <w:right w:val="single" w:color="ACCCEA" w:themeColor="accent1" w:themeTint="80" w:sz="4" w:space="0"/>
        <w:insideH w:val="single" w:color="ACCCEA" w:themeColor="accent1" w:themeTint="80" w:sz="4" w:space="0"/>
        <w:insideV w:val="single" w:color="ACCCEA" w:themeColor="accent1" w:themeTint="80" w:sz="4" w:space="0"/>
      </w:tblBorders>
    </w:tblPr>
    <w:tblStylePr w:type="firstRow">
      <w:rPr>
        <w:b/>
        <w:color w:themeColor="accent1" w:themeTint="80" w:themeShade="95"/>
      </w:rPr>
      <w:tblPr/>
      <w:tcPr>
        <w:tcBorders>
          <w:bottom w:val="single" w:color="5B9BD5" w:themeColor="accent1" w:sz="12" w:space="0"/>
        </w:tcBorders>
      </w:tcPr>
    </w:tblStylePr>
    <w:tblStylePr w:type="lastRow">
      <w:rPr>
        <w:b/>
        <w:color w:themeColor="accent1" w:themeTint="80" w:themeShade="95"/>
      </w:rPr>
      <w:tblPr/>
    </w:tblStylePr>
    <w:tblStylePr w:type="firstCol">
      <w:rPr>
        <w:b/>
        <w:color w:themeColor="accent1" w:themeTint="80" w:themeShade="95"/>
      </w:rPr>
      <w:tblPr/>
    </w:tblStylePr>
    <w:tblStylePr w:type="lastCol">
      <w:rPr>
        <w:b/>
        <w:color w:themeColor="accent1" w:themeTint="80" w:themeShade="95"/>
      </w:rPr>
      <w:tblPr/>
    </w:tblStylePr>
    <w:tblStylePr w:type="band1Vert">
      <w:tblPr/>
      <w:tcPr>
        <w:shd w:val="clear" w:color="FFFFFF" w:fill="DDEAF6" w:themeFill="accent1" w:themeFillTint="34"/>
      </w:tcPr>
    </w:tblStylePr>
    <w:tblStylePr w:type="band1Horz">
      <w:rPr>
        <w:color w:themeColor="accent1" w:themeTint="80" w:themeShade="95"/>
        <w:sz w:val="22"/>
      </w:rPr>
      <w:tblPr/>
      <w:tcPr>
        <w:shd w:val="clear" w:color="FFFFFF" w:fill="DDEAF6" w:themeFill="accent1" w:themeFillTint="34"/>
      </w:tcPr>
    </w:tblStylePr>
    <w:tblStylePr w:type="band2Horz">
      <w:rPr>
        <w:color w:themeColor="accent1" w:themeTint="80" w:themeShade="95"/>
        <w:sz w:val="22"/>
      </w:rPr>
      <w:tblPr/>
    </w:tblStylePr>
  </w:style>
  <w:style w:type="table" w:customStyle="1" w:styleId="GridTable6Colorful-Accent2">
    <w:name w:val="Grid Table 6 Colorful - Accent 2"/>
    <w:basedOn w:val="a2"/>
    <w:uiPriority w:val="99"/>
    <w:tblPr>
      <w:tblStyleRowBandSize w:val="1"/>
      <w:tblStyleColBandSize w:val="1"/>
      <w:tblBorders>
        <w:top w:val="single" w:color="F4B184" w:themeColor="accent2" w:themeTint="97" w:sz="4" w:space="0"/>
        <w:left w:val="single" w:color="F4B184" w:themeColor="accent2" w:themeTint="97" w:sz="4" w:space="0"/>
        <w:bottom w:val="single" w:color="F4B184" w:themeColor="accent2" w:themeTint="97" w:sz="4" w:space="0"/>
        <w:right w:val="single" w:color="F4B184" w:themeColor="accent2" w:themeTint="97" w:sz="4" w:space="0"/>
        <w:insideH w:val="single" w:color="F4B184" w:themeColor="accent2" w:themeTint="97" w:sz="4" w:space="0"/>
        <w:insideV w:val="single" w:color="F4B184" w:themeColor="accent2" w:themeTint="97" w:sz="4" w:space="0"/>
      </w:tblBorders>
    </w:tblPr>
    <w:tblStylePr w:type="firstRow">
      <w:rPr>
        <w:b/>
        <w:color w:themeColor="accent2" w:themeTint="97" w:themeShade="95"/>
      </w:rPr>
      <w:tblPr/>
      <w:tcPr>
        <w:tcBorders>
          <w:bottom w:val="single" w:color="ED7D31" w:themeColor="accent2" w:sz="12" w:space="0"/>
        </w:tcBorders>
      </w:tcPr>
    </w:tblStylePr>
    <w:tblStylePr w:type="lastRow">
      <w:rPr>
        <w:b/>
        <w:color w:themeColor="accent2" w:themeTint="97" w:themeShade="95"/>
      </w:rPr>
      <w:tblPr/>
    </w:tblStylePr>
    <w:tblStylePr w:type="firstCol">
      <w:rPr>
        <w:b/>
        <w:color w:themeColor="accent2" w:themeTint="97" w:themeShade="95"/>
      </w:rPr>
      <w:tblPr/>
    </w:tblStylePr>
    <w:tblStylePr w:type="lastCol">
      <w:rPr>
        <w:b/>
        <w:color w:themeColor="accent2" w:themeTint="97" w:themeShade="95"/>
      </w:rPr>
      <w:tblPr/>
    </w:tblStylePr>
    <w:tblStylePr w:type="band1Vert">
      <w:tblPr/>
      <w:tcPr>
        <w:shd w:val="clear" w:color="FFFFFF" w:fill="FBE5D6" w:themeFill="accent2" w:themeFillTint="32"/>
      </w:tcPr>
    </w:tblStylePr>
    <w:tblStylePr w:type="band1Horz">
      <w:rPr>
        <w:color w:themeColor="accent2" w:themeTint="97" w:themeShade="95"/>
        <w:sz w:val="22"/>
      </w:rPr>
      <w:tblPr/>
      <w:tcPr>
        <w:shd w:val="clear" w:color="FFFFFF" w:fill="FBE5D6" w:themeFill="accent2" w:themeFillTint="32"/>
      </w:tcPr>
    </w:tblStylePr>
    <w:tblStylePr w:type="band2Horz">
      <w:rPr>
        <w:color w:themeColor="accent2" w:themeTint="97" w:themeShade="95"/>
        <w:sz w:val="22"/>
      </w:rPr>
      <w:tblPr/>
    </w:tblStylePr>
  </w:style>
  <w:style w:type="table" w:customStyle="1" w:styleId="GridTable6Colorful-Accent3">
    <w:name w:val="Grid Table 6 Colorful - Accent 3"/>
    <w:basedOn w:val="a2"/>
    <w:uiPriority w:val="99"/>
    <w:tblPr>
      <w:tblStyleRowBandSize w:val="1"/>
      <w:tblStyleColBandSize w:val="1"/>
      <w:tblBorders>
        <w:top w:val="single" w:color="A5A5A5" w:themeColor="accent3" w:themeTint="fe" w:sz="4" w:space="0"/>
        <w:left w:val="single" w:color="A5A5A5" w:themeColor="accent3" w:themeTint="fe" w:sz="4" w:space="0"/>
        <w:bottom w:val="single" w:color="A5A5A5" w:themeColor="accent3" w:themeTint="fe" w:sz="4" w:space="0"/>
        <w:right w:val="single" w:color="A5A5A5" w:themeColor="accent3" w:themeTint="fe" w:sz="4" w:space="0"/>
        <w:insideH w:val="single" w:color="A5A5A5" w:themeColor="accent3" w:themeTint="fe" w:sz="4" w:space="0"/>
        <w:insideV w:val="single" w:color="A5A5A5" w:themeColor="accent3" w:themeTint="fe" w:sz="4" w:space="0"/>
      </w:tblBorders>
    </w:tblPr>
    <w:tblStylePr w:type="firstRow">
      <w:rPr>
        <w:b/>
        <w:color w:themeColor="accent3" w:themeTint="fe" w:themeShade="95"/>
      </w:rPr>
      <w:tblPr/>
      <w:tcPr>
        <w:tcBorders>
          <w:bottom w:val="single" w:color="A5A5A5" w:themeColor="accent3" w:sz="12" w:space="0"/>
        </w:tcBorders>
      </w:tcPr>
    </w:tblStylePr>
    <w:tblStylePr w:type="lastRow">
      <w:rPr>
        <w:b/>
        <w:color w:themeColor="accent3" w:themeTint="fe" w:themeShade="95"/>
      </w:rPr>
      <w:tblPr/>
    </w:tblStylePr>
    <w:tblStylePr w:type="firstCol">
      <w:rPr>
        <w:b/>
        <w:color w:themeColor="accent3" w:themeTint="fe" w:themeShade="95"/>
      </w:rPr>
      <w:tblPr/>
    </w:tblStylePr>
    <w:tblStylePr w:type="lastCol">
      <w:rPr>
        <w:b/>
        <w:color w:themeColor="accent3" w:themeTint="fe" w:themeShade="95"/>
      </w:rPr>
      <w:tblPr/>
    </w:tblStylePr>
    <w:tblStylePr w:type="band1Vert">
      <w:tblPr/>
      <w:tcPr>
        <w:shd w:val="clear" w:color="FFFFFF" w:fill="ECECEC" w:themeFill="accent3" w:themeFillTint="34"/>
      </w:tcPr>
    </w:tblStylePr>
    <w:tblStylePr w:type="band1Horz">
      <w:rPr>
        <w:color w:themeColor="accent3" w:themeTint="fe" w:themeShade="95"/>
        <w:sz w:val="22"/>
      </w:rPr>
      <w:tblPr/>
      <w:tcPr>
        <w:shd w:val="clear" w:color="FFFFFF" w:fill="ECECEC" w:themeFill="accent3" w:themeFillTint="34"/>
      </w:tcPr>
    </w:tblStylePr>
    <w:tblStylePr w:type="band2Horz">
      <w:rPr>
        <w:color w:themeColor="accent3" w:themeTint="fe" w:themeShade="95"/>
        <w:sz w:val="22"/>
      </w:rPr>
      <w:tblPr/>
    </w:tblStylePr>
  </w:style>
  <w:style w:type="table" w:customStyle="1" w:styleId="GridTable6Colorful-Accent4">
    <w:name w:val="Grid Table 6 Colorful - Accent 4"/>
    <w:basedOn w:val="a2"/>
    <w:uiPriority w:val="99"/>
    <w:tblPr>
      <w:tblStyleRowBandSize w:val="1"/>
      <w:tblStyleColBandSize w:val="1"/>
      <w:tblBorders>
        <w:top w:val="single" w:color="FFD865" w:themeColor="accent4" w:themeTint="9a" w:sz="4" w:space="0"/>
        <w:left w:val="single" w:color="FFD865" w:themeColor="accent4" w:themeTint="9a" w:sz="4" w:space="0"/>
        <w:bottom w:val="single" w:color="FFD865" w:themeColor="accent4" w:themeTint="9a" w:sz="4" w:space="0"/>
        <w:right w:val="single" w:color="FFD865" w:themeColor="accent4" w:themeTint="9a" w:sz="4" w:space="0"/>
        <w:insideH w:val="single" w:color="FFD865" w:themeColor="accent4" w:themeTint="9a" w:sz="4" w:space="0"/>
        <w:insideV w:val="single" w:color="FFD865" w:themeColor="accent4" w:themeTint="9a" w:sz="4" w:space="0"/>
      </w:tblBorders>
    </w:tblPr>
    <w:tblStylePr w:type="firstRow">
      <w:rPr>
        <w:b/>
        <w:color w:themeColor="accent4" w:themeTint="9a" w:themeShade="95"/>
      </w:rPr>
      <w:tblPr/>
      <w:tcPr>
        <w:tcBorders>
          <w:bottom w:val="single" w:color="FFC000" w:themeColor="accent4" w:sz="12" w:space="0"/>
        </w:tcBorders>
      </w:tcPr>
    </w:tblStylePr>
    <w:tblStylePr w:type="lastRow">
      <w:rPr>
        <w:b/>
        <w:color w:themeColor="accent4" w:themeTint="9a" w:themeShade="95"/>
      </w:rPr>
      <w:tblPr/>
    </w:tblStylePr>
    <w:tblStylePr w:type="firstCol">
      <w:rPr>
        <w:b/>
        <w:color w:themeColor="accent4" w:themeTint="9a" w:themeShade="95"/>
      </w:rPr>
      <w:tblPr/>
    </w:tblStylePr>
    <w:tblStylePr w:type="lastCol">
      <w:rPr>
        <w:b/>
        <w:color w:themeColor="accent4" w:themeTint="9a" w:themeShade="95"/>
      </w:rPr>
      <w:tblPr/>
    </w:tblStylePr>
    <w:tblStylePr w:type="band1Vert">
      <w:tblPr/>
      <w:tcPr>
        <w:shd w:val="clear" w:color="FFFFFF" w:fill="FFF2CB" w:themeFill="accent4" w:themeFillTint="34"/>
      </w:tcPr>
    </w:tblStylePr>
    <w:tblStylePr w:type="band1Horz">
      <w:rPr>
        <w:color w:themeColor="accent4" w:themeTint="9a" w:themeShade="95"/>
        <w:sz w:val="22"/>
      </w:rPr>
      <w:tblPr/>
      <w:tcPr>
        <w:shd w:val="clear" w:color="FFFFFF" w:fill="FFF2CB" w:themeFill="accent4" w:themeFillTint="34"/>
      </w:tcPr>
    </w:tblStylePr>
    <w:tblStylePr w:type="band2Horz">
      <w:rPr>
        <w:color w:themeColor="accent4" w:themeTint="9a" w:themeShade="95"/>
        <w:sz w:val="22"/>
      </w:rPr>
      <w:tblPr/>
    </w:tblStylePr>
  </w:style>
  <w:style w:type="table" w:customStyle="1" w:styleId="GridTable6Colorful-Accent5">
    <w:name w:val="Grid Table 6 Colorful - Accent 5"/>
    <w:basedOn w:val="a2"/>
    <w:uiPriority w:val="99"/>
    <w:tblPr>
      <w:tblStyleRowBandSize w:val="1"/>
      <w:tblStyleColBandSize w:val="1"/>
      <w:tblBorders>
        <w:top w:val="single" w:color="4472C4" w:themeColor="accent5" w:sz="4" w:space="0"/>
        <w:left w:val="single" w:color="4472C4" w:themeColor="accent5" w:sz="4" w:space="0"/>
        <w:bottom w:val="single" w:color="4472C4" w:themeColor="accent5" w:sz="4" w:space="0"/>
        <w:right w:val="single" w:color="4472C4" w:themeColor="accent5" w:sz="4" w:space="0"/>
        <w:insideH w:val="single" w:color="4472C4" w:themeColor="accent5" w:sz="4" w:space="0"/>
        <w:insideV w:val="single" w:color="4472C4" w:themeColor="accent5" w:sz="4" w:space="0"/>
      </w:tblBorders>
    </w:tblPr>
    <w:tblStylePr w:type="firstRow">
      <w:rPr>
        <w:b/>
        <w:color w:themeColor="accent5" w:themeShade="95"/>
      </w:rPr>
      <w:tblPr/>
      <w:tcPr>
        <w:tcBorders>
          <w:bottom w:val="single" w:color="4472C4" w:themeColor="accent5" w:sz="12" w:space="0"/>
        </w:tcBorders>
      </w:tcPr>
    </w:tblStylePr>
    <w:tblStylePr w:type="lastRow">
      <w:rPr>
        <w:b/>
        <w:color w:themeColor="accent5" w:themeShade="95"/>
      </w:rPr>
      <w:tblPr/>
    </w:tblStylePr>
    <w:tblStylePr w:type="firstCol">
      <w:rPr>
        <w:b/>
        <w:color w:themeColor="accent5" w:themeShade="95"/>
      </w:rPr>
      <w:tblPr/>
    </w:tblStylePr>
    <w:tblStylePr w:type="lastCol">
      <w:rPr>
        <w:b/>
        <w:color w:themeColor="accent5" w:themeShade="95"/>
      </w:rPr>
      <w:tblPr/>
    </w:tblStylePr>
    <w:tblStylePr w:type="band1Vert">
      <w:tblPr/>
      <w:tcPr>
        <w:shd w:val="clear" w:color="FFFFFF" w:fill="D8E2F3" w:themeFill="accent5" w:themeFillTint="34"/>
      </w:tcPr>
    </w:tblStylePr>
    <w:tblStylePr w:type="band1Horz">
      <w:rPr>
        <w:color w:themeColor="accent5" w:themeShade="95"/>
        <w:sz w:val="22"/>
      </w:rPr>
      <w:tblPr/>
      <w:tcPr>
        <w:shd w:val="clear" w:color="FFFFFF" w:fill="D8E2F3" w:themeFill="accent5" w:themeFillTint="34"/>
      </w:tcPr>
    </w:tblStylePr>
    <w:tblStylePr w:type="band2Horz">
      <w:rPr>
        <w:color w:themeColor="accent5" w:themeShade="95"/>
        <w:sz w:val="22"/>
      </w:rPr>
      <w:tblPr/>
    </w:tblStylePr>
  </w:style>
  <w:style w:type="table" w:customStyle="1" w:styleId="GridTable6Colorful-Accent6">
    <w:name w:val="Grid Table 6 Colorful - Accent 6"/>
    <w:basedOn w:val="a2"/>
    <w:uiPriority w:val="99"/>
    <w:tblPr>
      <w:tblStyleRowBandSize w:val="1"/>
      <w:tblStyleColBandSize w:val="1"/>
      <w:tblBorders>
        <w:top w:val="single" w:color="70AD47" w:themeColor="accent6" w:sz="4" w:space="0"/>
        <w:left w:val="single" w:color="70AD47" w:themeColor="accent6" w:sz="4" w:space="0"/>
        <w:bottom w:val="single" w:color="70AD47" w:themeColor="accent6" w:sz="4" w:space="0"/>
        <w:right w:val="single" w:color="70AD47" w:themeColor="accent6" w:sz="4" w:space="0"/>
        <w:insideH w:val="single" w:color="70AD47" w:themeColor="accent6" w:sz="4" w:space="0"/>
        <w:insideV w:val="single" w:color="70AD47" w:themeColor="accent6" w:sz="4" w:space="0"/>
      </w:tblBorders>
    </w:tblPr>
    <w:tblStylePr w:type="firstRow">
      <w:rPr>
        <w:b/>
        <w:color w:themeColor="accent5" w:themeShade="95"/>
      </w:rPr>
      <w:tblPr/>
      <w:tcPr>
        <w:tcBorders>
          <w:bottom w:val="single" w:color="70AD47" w:themeColor="accent6" w:sz="12" w:space="0"/>
        </w:tcBorders>
      </w:tcPr>
    </w:tblStylePr>
    <w:tblStylePr w:type="lastRow">
      <w:rPr>
        <w:b/>
        <w:color w:themeColor="accent5" w:themeShade="95"/>
      </w:rPr>
      <w:tblPr/>
    </w:tblStylePr>
    <w:tblStylePr w:type="firstCol">
      <w:rPr>
        <w:b/>
        <w:color w:themeColor="accent5" w:themeShade="95"/>
      </w:rPr>
      <w:tblPr/>
    </w:tblStylePr>
    <w:tblStylePr w:type="lastCol">
      <w:rPr>
        <w:b/>
        <w:color w:themeColor="accent5" w:themeShade="95"/>
      </w:rPr>
      <w:tblPr/>
    </w:tblStylePr>
    <w:tblStylePr w:type="band1Vert">
      <w:tblPr/>
      <w:tcPr>
        <w:shd w:val="clear" w:color="FFFFFF" w:fill="E1EFD8" w:themeFill="accent6" w:themeFillTint="34"/>
      </w:tcPr>
    </w:tblStylePr>
    <w:tblStylePr w:type="band1Horz">
      <w:rPr>
        <w:color w:themeColor="accent5" w:themeShade="95"/>
        <w:sz w:val="22"/>
      </w:rPr>
      <w:tblPr/>
      <w:tcPr>
        <w:shd w:val="clear" w:color="FFFFFF" w:fill="E1EFD8" w:themeFill="accent6" w:themeFillTint="34"/>
      </w:tcPr>
    </w:tblStylePr>
    <w:tblStylePr w:type="band2Horz">
      <w:rPr>
        <w:color w:themeColor="accent5" w:themeShade="95"/>
        <w:sz w:val="22"/>
      </w:rPr>
      <w:tblPr/>
    </w:tblStylePr>
  </w:style>
  <w:style w:type="table" w:styleId="-7">
    <w:name w:val="Grid Table 7 Colorful"/>
    <w:basedOn w:val="a2"/>
    <w:uiPriority w:val="99"/>
    <w:tblPr>
      <w:tblStyleRowBandSize w:val="1"/>
      <w:tblStyleColBandSize w:val="1"/>
      <w:tblBorders>
        <w:bottom w:val="single" w:color="7F7F7F" w:themeColor="text1" w:themeTint="80" w:sz="4" w:space="0"/>
        <w:right w:val="single" w:color="7F7F7F" w:themeColor="text1" w:themeTint="80" w:sz="4" w:space="0"/>
        <w:insideH w:val="single" w:color="7F7F7F" w:themeColor="text1" w:themeTint="80" w:sz="4" w:space="0"/>
        <w:insideV w:val="single" w:color="7F7F7F" w:themeColor="text1" w:themeTint="80" w:sz="4" w:space="0"/>
      </w:tblBorders>
    </w:tblPr>
    <w:tblStylePr w:type="firstRow">
      <w:rPr>
        <w:b/>
        <w:color w:themeColor="text1" w:themeTint="80" w:themeShade="95"/>
        <w:sz w:val="22"/>
      </w:rPr>
      <w:tblPr/>
      <w:tcPr>
        <w:tcBorders>
          <w:top w:val="none" w:color="000000" w:sz="4" w:space="0"/>
          <w:left w:val="none" w:color="000000" w:sz="4" w:space="0"/>
          <w:bottom w:val="single" w:color="000000" w:themeColor="text1" w:sz="4" w:space="0"/>
          <w:right w:val="none" w:color="000000" w:sz="4" w:space="0"/>
        </w:tcBorders>
        <w:shd w:val="clear" w:color="FFFFFF" w:fill="FFFFFF" w:themeFill="light1"/>
      </w:tcPr>
    </w:tblStylePr>
    <w:tblStylePr w:type="lastRow">
      <w:rPr>
        <w:b/>
        <w:color w:themeColor="text1" w:themeTint="80" w:themeShade="95"/>
        <w:sz w:val="22"/>
      </w:rPr>
      <w:tblPr/>
      <w:tcPr>
        <w:tcBorders>
          <w:top w:val="single" w:color="000000" w:themeColor="text1" w:sz="4" w:space="0"/>
          <w:left w:val="none" w:color="000000" w:sz="4" w:space="0"/>
          <w:bottom w:val="none" w:color="000000" w:sz="4" w:space="0"/>
          <w:right w:val="none" w:color="000000" w:sz="4" w:space="0"/>
        </w:tcBorders>
        <w:shd w:val="clear" w:color="FFFFFF" w:fill="FFFFFF" w:themeFill="light1"/>
      </w:tcPr>
    </w:tblStylePr>
    <w:tblStylePr w:type="firstCol">
      <w:pPr>
        <w:jc w:val="right"/>
      </w:pPr>
      <w:rPr>
        <w:i/>
        <w:color w:themeColor="text1" w:themeTint="80" w:themeShade="95"/>
        <w:sz w:val="22"/>
      </w:rPr>
      <w:tblPr/>
      <w:tcPr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000000" w:themeColor="text1" w:sz="4" w:space="0"/>
        </w:tcBorders>
        <w:shd w:val="clear" w:color="FFFFFF" w:fill="auto"/>
      </w:tcPr>
    </w:tblStylePr>
    <w:tblStylePr w:type="lastCol">
      <w:rPr>
        <w:i/>
        <w:color w:themeColor="text1" w:themeTint="80" w:themeShade="95"/>
        <w:sz w:val="22"/>
      </w:rPr>
      <w:tblPr/>
      <w:tcPr>
        <w:tcBorders>
          <w:top w:val="none" w:color="000000" w:sz="4" w:space="0"/>
          <w:left w:val="single" w:color="000000" w:themeColor="text1" w:sz="4" w:space="0"/>
          <w:bottom w:val="none" w:color="000000" w:sz="4" w:space="0"/>
          <w:right w:val="none" w:color="000000" w:sz="4" w:space="0"/>
        </w:tcBorders>
        <w:shd w:val="clear" w:color="FFFFFF" w:fill="auto"/>
      </w:tcPr>
    </w:tblStylePr>
    <w:tblStylePr w:type="band1Vert">
      <w:tblPr/>
      <w:tcPr>
        <w:shd w:val="clear" w:color="FFFFFF" w:fill="F2F2F2" w:themeFill="text1" w:themeFillTint="d"/>
      </w:tcPr>
    </w:tblStylePr>
    <w:tblStylePr w:type="band1Horz">
      <w:rPr>
        <w:color w:themeColor="text1" w:themeTint="80" w:themeShade="95"/>
        <w:sz w:val="22"/>
      </w:rPr>
      <w:tblPr/>
      <w:tcPr>
        <w:shd w:val="clear" w:color="FFFFFF" w:fill="F2F2F2" w:themeFill="text1" w:themeFillTint="d"/>
      </w:tcPr>
    </w:tblStylePr>
    <w:tblStylePr w:type="band2Horz">
      <w:rPr>
        <w:color w:themeColor="text1" w:themeTint="80" w:themeShade="95"/>
        <w:sz w:val="22"/>
      </w:rPr>
      <w:tblPr/>
    </w:tblStylePr>
  </w:style>
  <w:style w:type="table" w:customStyle="1" w:styleId="GridTable7Colorful-Accent1">
    <w:name w:val="Grid Table 7 Colorful - Accent 1"/>
    <w:basedOn w:val="a2"/>
    <w:uiPriority w:val="99"/>
    <w:tblPr>
      <w:tblStyleRowBandSize w:val="1"/>
      <w:tblStyleColBandSize w:val="1"/>
      <w:tblBorders>
        <w:bottom w:val="single" w:color="ACCCEA" w:themeColor="accent1" w:themeTint="80" w:sz="4" w:space="0"/>
        <w:right w:val="single" w:color="ACCCEA" w:themeColor="accent1" w:themeTint="80" w:sz="4" w:space="0"/>
        <w:insideH w:val="single" w:color="ACCCEA" w:themeColor="accent1" w:themeTint="80" w:sz="4" w:space="0"/>
        <w:insideV w:val="single" w:color="ACCCEA" w:themeColor="accent1" w:themeTint="80" w:sz="4" w:space="0"/>
      </w:tblBorders>
    </w:tblPr>
    <w:tblStylePr w:type="firstRow">
      <w:rPr>
        <w:b/>
        <w:color w:themeColor="accent1" w:themeTint="80" w:themeShade="95"/>
        <w:sz w:val="22"/>
      </w:rPr>
      <w:tblPr/>
      <w:tcPr>
        <w:tcBorders>
          <w:top w:val="none" w:color="000000" w:sz="4" w:space="0"/>
          <w:left w:val="none" w:color="000000" w:sz="4" w:space="0"/>
          <w:bottom w:val="single" w:color="5B9BD5" w:themeColor="accent1" w:sz="4" w:space="0"/>
          <w:right w:val="none" w:color="000000" w:sz="4" w:space="0"/>
        </w:tcBorders>
        <w:shd w:val="clear" w:color="FFFFFF" w:fill="FFFFFF" w:themeFill="light1"/>
      </w:tcPr>
    </w:tblStylePr>
    <w:tblStylePr w:type="lastRow">
      <w:rPr>
        <w:b/>
        <w:color w:themeColor="accent1" w:themeTint="80" w:themeShade="95"/>
        <w:sz w:val="22"/>
      </w:rPr>
      <w:tblPr/>
      <w:tcPr>
        <w:tcBorders>
          <w:top w:val="single" w:color="5B9BD5" w:themeColor="accent1" w:sz="4" w:space="0"/>
          <w:left w:val="none" w:color="000000" w:sz="4" w:space="0"/>
          <w:bottom w:val="none" w:color="000000" w:sz="4" w:space="0"/>
          <w:right w:val="none" w:color="000000" w:sz="4" w:space="0"/>
        </w:tcBorders>
        <w:shd w:val="clear" w:color="FFFFFF" w:fill="FFFFFF" w:themeFill="light1"/>
      </w:tcPr>
    </w:tblStylePr>
    <w:tblStylePr w:type="firstCol">
      <w:pPr>
        <w:jc w:val="right"/>
      </w:pPr>
      <w:rPr>
        <w:i/>
        <w:color w:themeColor="accent1" w:themeTint="80" w:themeShade="95"/>
        <w:sz w:val="22"/>
      </w:rPr>
      <w:tblPr/>
      <w:tcPr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5B9BD5" w:themeColor="accent1" w:sz="4" w:space="0"/>
        </w:tcBorders>
        <w:shd w:val="clear" w:color="FFFFFF" w:fill="auto"/>
      </w:tcPr>
    </w:tblStylePr>
    <w:tblStylePr w:type="lastCol">
      <w:rPr>
        <w:i/>
        <w:color w:themeColor="accent1" w:themeTint="80" w:themeShade="95"/>
        <w:sz w:val="22"/>
      </w:rPr>
      <w:tblPr/>
      <w:tcPr>
        <w:tcBorders>
          <w:top w:val="none" w:color="000000" w:sz="4" w:space="0"/>
          <w:left w:val="single" w:color="5B9BD5" w:themeColor="accent1" w:sz="4" w:space="0"/>
          <w:bottom w:val="none" w:color="000000" w:sz="4" w:space="0"/>
          <w:right w:val="none" w:color="000000" w:sz="4" w:space="0"/>
        </w:tcBorders>
        <w:shd w:val="clear" w:color="FFFFFF" w:fill="auto"/>
      </w:tcPr>
    </w:tblStylePr>
    <w:tblStylePr w:type="band1Vert">
      <w:tblPr/>
      <w:tcPr>
        <w:shd w:val="clear" w:color="FFFFFF" w:fill="DDEAF6" w:themeFill="accent1" w:themeFillTint="34"/>
      </w:tcPr>
    </w:tblStylePr>
    <w:tblStylePr w:type="band1Horz">
      <w:rPr>
        <w:color w:themeColor="accent1" w:themeTint="80" w:themeShade="95"/>
        <w:sz w:val="22"/>
      </w:rPr>
      <w:tblPr/>
      <w:tcPr>
        <w:shd w:val="clear" w:color="FFFFFF" w:fill="DDEAF6" w:themeFill="accent1" w:themeFillTint="34"/>
      </w:tcPr>
    </w:tblStylePr>
    <w:tblStylePr w:type="band2Horz">
      <w:rPr>
        <w:color w:themeColor="accent1" w:themeTint="80" w:themeShade="95"/>
        <w:sz w:val="22"/>
      </w:rPr>
      <w:tblPr/>
    </w:tblStylePr>
  </w:style>
  <w:style w:type="table" w:customStyle="1" w:styleId="GridTable7Colorful-Accent2">
    <w:name w:val="Grid Table 7 Colorful - Accent 2"/>
    <w:basedOn w:val="a2"/>
    <w:uiPriority w:val="99"/>
    <w:tblPr>
      <w:tblStyleRowBandSize w:val="1"/>
      <w:tblStyleColBandSize w:val="1"/>
      <w:tblBorders>
        <w:bottom w:val="single" w:color="F4B184" w:themeColor="accent2" w:themeTint="97" w:sz="4" w:space="0"/>
        <w:right w:val="single" w:color="F4B184" w:themeColor="accent2" w:themeTint="97" w:sz="4" w:space="0"/>
        <w:insideH w:val="single" w:color="F4B184" w:themeColor="accent2" w:themeTint="97" w:sz="4" w:space="0"/>
        <w:insideV w:val="single" w:color="F4B184" w:themeColor="accent2" w:themeTint="97" w:sz="4" w:space="0"/>
      </w:tblBorders>
    </w:tblPr>
    <w:tblStylePr w:type="firstRow">
      <w:rPr>
        <w:b/>
        <w:color w:themeColor="accent2" w:themeTint="97" w:themeShade="95"/>
        <w:sz w:val="22"/>
      </w:rPr>
      <w:tblPr/>
      <w:tcPr>
        <w:tcBorders>
          <w:top w:val="none" w:color="000000" w:sz="4" w:space="0"/>
          <w:left w:val="none" w:color="000000" w:sz="4" w:space="0"/>
          <w:bottom w:val="single" w:color="ED7D31" w:themeColor="accent2" w:sz="4" w:space="0"/>
          <w:right w:val="none" w:color="000000" w:sz="4" w:space="0"/>
        </w:tcBorders>
        <w:shd w:val="clear" w:color="FFFFFF" w:fill="FFFFFF" w:themeFill="light1"/>
      </w:tcPr>
    </w:tblStylePr>
    <w:tblStylePr w:type="lastRow">
      <w:rPr>
        <w:b/>
        <w:color w:themeColor="accent2" w:themeTint="97" w:themeShade="95"/>
        <w:sz w:val="22"/>
      </w:rPr>
      <w:tblPr/>
      <w:tcPr>
        <w:tcBorders>
          <w:top w:val="single" w:color="ED7D31" w:themeColor="accent2" w:sz="4" w:space="0"/>
          <w:left w:val="none" w:color="000000" w:sz="4" w:space="0"/>
          <w:bottom w:val="none" w:color="000000" w:sz="4" w:space="0"/>
          <w:right w:val="none" w:color="000000" w:sz="4" w:space="0"/>
        </w:tcBorders>
        <w:shd w:val="clear" w:color="FFFFFF" w:fill="FFFFFF" w:themeFill="light1"/>
      </w:tcPr>
    </w:tblStylePr>
    <w:tblStylePr w:type="firstCol">
      <w:pPr>
        <w:jc w:val="right"/>
      </w:pPr>
      <w:rPr>
        <w:i/>
        <w:color w:themeColor="accent2" w:themeTint="97" w:themeShade="95"/>
        <w:sz w:val="22"/>
      </w:rPr>
      <w:tblPr/>
      <w:tcPr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ED7D31" w:themeColor="accent2" w:sz="4" w:space="0"/>
        </w:tcBorders>
        <w:shd w:val="clear" w:color="FFFFFF" w:fill="auto"/>
      </w:tcPr>
    </w:tblStylePr>
    <w:tblStylePr w:type="lastCol">
      <w:rPr>
        <w:i/>
        <w:color w:themeColor="accent2" w:themeTint="97" w:themeShade="95"/>
        <w:sz w:val="22"/>
      </w:rPr>
      <w:tblPr/>
      <w:tcPr>
        <w:tcBorders>
          <w:top w:val="none" w:color="000000" w:sz="4" w:space="0"/>
          <w:left w:val="single" w:color="ED7D31" w:themeColor="accent2" w:sz="4" w:space="0"/>
          <w:bottom w:val="none" w:color="000000" w:sz="4" w:space="0"/>
          <w:right w:val="none" w:color="000000" w:sz="4" w:space="0"/>
        </w:tcBorders>
        <w:shd w:val="clear" w:color="FFFFFF" w:fill="auto"/>
      </w:tcPr>
    </w:tblStylePr>
    <w:tblStylePr w:type="band1Vert">
      <w:tblPr/>
      <w:tcPr>
        <w:shd w:val="clear" w:color="FFFFFF" w:fill="FBE5D6" w:themeFill="accent2" w:themeFillTint="32"/>
      </w:tcPr>
    </w:tblStylePr>
    <w:tblStylePr w:type="band1Horz">
      <w:rPr>
        <w:color w:themeColor="accent2" w:themeTint="97" w:themeShade="95"/>
        <w:sz w:val="22"/>
      </w:rPr>
      <w:tblPr/>
      <w:tcPr>
        <w:shd w:val="clear" w:color="FFFFFF" w:fill="FBE5D6" w:themeFill="accent2" w:themeFillTint="32"/>
      </w:tcPr>
    </w:tblStylePr>
    <w:tblStylePr w:type="band2Horz">
      <w:rPr>
        <w:color w:themeColor="accent2" w:themeTint="97" w:themeShade="95"/>
        <w:sz w:val="22"/>
      </w:rPr>
      <w:tblPr/>
    </w:tblStylePr>
  </w:style>
  <w:style w:type="table" w:customStyle="1" w:styleId="GridTable7Colorful-Accent3">
    <w:name w:val="Grid Table 7 Colorful - Accent 3"/>
    <w:basedOn w:val="a2"/>
    <w:uiPriority w:val="99"/>
    <w:tblPr>
      <w:tblStyleRowBandSize w:val="1"/>
      <w:tblStyleColBandSize w:val="1"/>
      <w:tblBorders>
        <w:bottom w:val="single" w:color="A5A5A5" w:themeColor="accent3" w:themeTint="fe" w:sz="4" w:space="0"/>
        <w:right w:val="single" w:color="A5A5A5" w:themeColor="accent3" w:themeTint="fe" w:sz="4" w:space="0"/>
        <w:insideH w:val="single" w:color="A5A5A5" w:themeColor="accent3" w:themeTint="fe" w:sz="4" w:space="0"/>
        <w:insideV w:val="single" w:color="A5A5A5" w:themeColor="accent3" w:themeTint="fe" w:sz="4" w:space="0"/>
      </w:tblBorders>
    </w:tblPr>
    <w:tblStylePr w:type="firstRow">
      <w:rPr>
        <w:b/>
        <w:color w:themeColor="accent3" w:themeTint="fe" w:themeShade="95"/>
        <w:sz w:val="22"/>
      </w:rPr>
      <w:tblPr/>
      <w:tcPr>
        <w:tcBorders>
          <w:top w:val="none" w:color="000000" w:sz="4" w:space="0"/>
          <w:left w:val="none" w:color="000000" w:sz="4" w:space="0"/>
          <w:bottom w:val="single" w:color="A5A5A5" w:themeColor="accent3" w:sz="4" w:space="0"/>
          <w:right w:val="none" w:color="000000" w:sz="4" w:space="0"/>
        </w:tcBorders>
        <w:shd w:val="clear" w:color="FFFFFF" w:fill="FFFFFF" w:themeFill="light1"/>
      </w:tcPr>
    </w:tblStylePr>
    <w:tblStylePr w:type="lastRow">
      <w:rPr>
        <w:b/>
        <w:color w:themeColor="accent3" w:themeTint="fe" w:themeShade="95"/>
        <w:sz w:val="22"/>
      </w:rPr>
      <w:tblPr/>
      <w:tcPr>
        <w:tcBorders>
          <w:top w:val="single" w:color="A5A5A5" w:themeColor="accent3" w:sz="4" w:space="0"/>
          <w:left w:val="none" w:color="000000" w:sz="4" w:space="0"/>
          <w:bottom w:val="none" w:color="000000" w:sz="4" w:space="0"/>
          <w:right w:val="none" w:color="000000" w:sz="4" w:space="0"/>
        </w:tcBorders>
        <w:shd w:val="clear" w:color="FFFFFF" w:fill="FFFFFF" w:themeFill="light1"/>
      </w:tcPr>
    </w:tblStylePr>
    <w:tblStylePr w:type="firstCol">
      <w:pPr>
        <w:jc w:val="right"/>
      </w:pPr>
      <w:rPr>
        <w:i/>
        <w:color w:themeColor="accent3" w:themeTint="fe" w:themeShade="95"/>
        <w:sz w:val="22"/>
      </w:rPr>
      <w:tblPr/>
      <w:tcPr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A5A5A5" w:themeColor="accent3" w:sz="4" w:space="0"/>
        </w:tcBorders>
        <w:shd w:val="clear" w:color="FFFFFF" w:fill="auto"/>
      </w:tcPr>
    </w:tblStylePr>
    <w:tblStylePr w:type="lastCol">
      <w:rPr>
        <w:i/>
        <w:color w:themeColor="accent3" w:themeTint="fe" w:themeShade="95"/>
        <w:sz w:val="22"/>
      </w:rPr>
      <w:tblPr/>
      <w:tcPr>
        <w:tcBorders>
          <w:top w:val="none" w:color="000000" w:sz="4" w:space="0"/>
          <w:left w:val="single" w:color="A5A5A5" w:themeColor="accent3" w:sz="4" w:space="0"/>
          <w:bottom w:val="none" w:color="000000" w:sz="4" w:space="0"/>
          <w:right w:val="none" w:color="000000" w:sz="4" w:space="0"/>
        </w:tcBorders>
        <w:shd w:val="clear" w:color="FFFFFF" w:fill="auto"/>
      </w:tcPr>
    </w:tblStylePr>
    <w:tblStylePr w:type="band1Vert">
      <w:tblPr/>
      <w:tcPr>
        <w:shd w:val="clear" w:color="FFFFFF" w:fill="ECECEC" w:themeFill="accent3" w:themeFillTint="34"/>
      </w:tcPr>
    </w:tblStylePr>
    <w:tblStylePr w:type="band1Horz">
      <w:rPr>
        <w:color w:themeColor="accent3" w:themeTint="fe" w:themeShade="95"/>
        <w:sz w:val="22"/>
      </w:rPr>
      <w:tblPr/>
      <w:tcPr>
        <w:shd w:val="clear" w:color="FFFFFF" w:fill="ECECEC" w:themeFill="accent3" w:themeFillTint="34"/>
      </w:tcPr>
    </w:tblStylePr>
    <w:tblStylePr w:type="band2Horz">
      <w:rPr>
        <w:color w:themeColor="accent3" w:themeTint="fe" w:themeShade="95"/>
        <w:sz w:val="22"/>
      </w:rPr>
      <w:tblPr/>
    </w:tblStylePr>
  </w:style>
  <w:style w:type="table" w:customStyle="1" w:styleId="GridTable7Colorful-Accent4">
    <w:name w:val="Grid Table 7 Colorful - Accent 4"/>
    <w:basedOn w:val="a2"/>
    <w:uiPriority w:val="99"/>
    <w:tblPr>
      <w:tblStyleRowBandSize w:val="1"/>
      <w:tblStyleColBandSize w:val="1"/>
      <w:tblBorders>
        <w:bottom w:val="single" w:color="FFD865" w:themeColor="accent4" w:themeTint="9a" w:sz="4" w:space="0"/>
        <w:right w:val="single" w:color="FFD865" w:themeColor="accent4" w:themeTint="9a" w:sz="4" w:space="0"/>
        <w:insideH w:val="single" w:color="FFD865" w:themeColor="accent4" w:themeTint="9a" w:sz="4" w:space="0"/>
        <w:insideV w:val="single" w:color="FFD865" w:themeColor="accent4" w:themeTint="9a" w:sz="4" w:space="0"/>
      </w:tblBorders>
    </w:tblPr>
    <w:tblStylePr w:type="firstRow">
      <w:rPr>
        <w:b/>
        <w:color w:themeColor="accent4" w:themeTint="9a" w:themeShade="95"/>
        <w:sz w:val="22"/>
      </w:rPr>
      <w:tblPr/>
      <w:tcPr>
        <w:tcBorders>
          <w:top w:val="none" w:color="000000" w:sz="4" w:space="0"/>
          <w:left w:val="none" w:color="000000" w:sz="4" w:space="0"/>
          <w:bottom w:val="single" w:color="FFC000" w:themeColor="accent4" w:sz="4" w:space="0"/>
          <w:right w:val="none" w:color="000000" w:sz="4" w:space="0"/>
        </w:tcBorders>
        <w:shd w:val="clear" w:color="FFFFFF" w:fill="FFFFFF" w:themeFill="light1"/>
      </w:tcPr>
    </w:tblStylePr>
    <w:tblStylePr w:type="lastRow">
      <w:rPr>
        <w:b/>
        <w:color w:themeColor="accent4" w:themeTint="9a" w:themeShade="95"/>
        <w:sz w:val="22"/>
      </w:rPr>
      <w:tblPr/>
      <w:tcPr>
        <w:tcBorders>
          <w:top w:val="single" w:color="FFC000" w:themeColor="accent4" w:sz="4" w:space="0"/>
          <w:left w:val="none" w:color="000000" w:sz="4" w:space="0"/>
          <w:bottom w:val="none" w:color="000000" w:sz="4" w:space="0"/>
          <w:right w:val="none" w:color="000000" w:sz="4" w:space="0"/>
        </w:tcBorders>
        <w:shd w:val="clear" w:color="FFFFFF" w:fill="FFFFFF" w:themeFill="light1"/>
      </w:tcPr>
    </w:tblStylePr>
    <w:tblStylePr w:type="firstCol">
      <w:pPr>
        <w:jc w:val="right"/>
      </w:pPr>
      <w:rPr>
        <w:i/>
        <w:color w:themeColor="accent4" w:themeTint="9a" w:themeShade="95"/>
        <w:sz w:val="22"/>
      </w:rPr>
      <w:tblPr/>
      <w:tcPr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FFC000" w:themeColor="accent4" w:sz="4" w:space="0"/>
        </w:tcBorders>
        <w:shd w:val="clear" w:color="FFFFFF" w:fill="auto"/>
      </w:tcPr>
    </w:tblStylePr>
    <w:tblStylePr w:type="lastCol">
      <w:rPr>
        <w:i/>
        <w:color w:themeColor="accent4" w:themeTint="9a" w:themeShade="95"/>
        <w:sz w:val="22"/>
      </w:rPr>
      <w:tblPr/>
      <w:tcPr>
        <w:tcBorders>
          <w:top w:val="none" w:color="000000" w:sz="4" w:space="0"/>
          <w:left w:val="single" w:color="FFC000" w:themeColor="accent4" w:sz="4" w:space="0"/>
          <w:bottom w:val="none" w:color="000000" w:sz="4" w:space="0"/>
          <w:right w:val="none" w:color="000000" w:sz="4" w:space="0"/>
        </w:tcBorders>
        <w:shd w:val="clear" w:color="FFFFFF" w:fill="auto"/>
      </w:tcPr>
    </w:tblStylePr>
    <w:tblStylePr w:type="band1Vert">
      <w:tblPr/>
      <w:tcPr>
        <w:shd w:val="clear" w:color="FFFFFF" w:fill="FFF2CB" w:themeFill="accent4" w:themeFillTint="34"/>
      </w:tcPr>
    </w:tblStylePr>
    <w:tblStylePr w:type="band1Horz">
      <w:rPr>
        <w:color w:themeColor="accent4" w:themeTint="9a" w:themeShade="95"/>
        <w:sz w:val="22"/>
      </w:rPr>
      <w:tblPr/>
      <w:tcPr>
        <w:shd w:val="clear" w:color="FFFFFF" w:fill="FFF2CB" w:themeFill="accent4" w:themeFillTint="34"/>
      </w:tcPr>
    </w:tblStylePr>
    <w:tblStylePr w:type="band2Horz">
      <w:rPr>
        <w:color w:themeColor="accent4" w:themeTint="9a" w:themeShade="95"/>
        <w:sz w:val="22"/>
      </w:rPr>
      <w:tblPr/>
    </w:tblStylePr>
  </w:style>
  <w:style w:type="table" w:customStyle="1" w:styleId="GridTable7Colorful-Accent5">
    <w:name w:val="Grid Table 7 Colorful - Accent 5"/>
    <w:basedOn w:val="a2"/>
    <w:uiPriority w:val="99"/>
    <w:tblPr>
      <w:tblStyleRowBandSize w:val="1"/>
      <w:tblStyleColBandSize w:val="1"/>
      <w:tblBorders>
        <w:bottom w:val="single" w:color="95AFDD" w:themeColor="accent5" w:themeTint="90" w:sz="4" w:space="0"/>
        <w:right w:val="single" w:color="95AFDD" w:themeColor="accent5" w:themeTint="90" w:sz="4" w:space="0"/>
        <w:insideH w:val="single" w:color="95AFDD" w:themeColor="accent5" w:themeTint="90" w:sz="4" w:space="0"/>
        <w:insideV w:val="single" w:color="95AFDD" w:themeColor="accent5" w:themeTint="90" w:sz="4" w:space="0"/>
      </w:tblBorders>
    </w:tblPr>
    <w:tblStylePr w:type="firstRow">
      <w:rPr>
        <w:b/>
        <w:color w:themeColor="accent5" w:themeShade="95"/>
        <w:sz w:val="22"/>
      </w:rPr>
      <w:tblPr/>
      <w:tcPr>
        <w:tcBorders>
          <w:top w:val="none" w:color="000000" w:sz="4" w:space="0"/>
          <w:left w:val="none" w:color="000000" w:sz="4" w:space="0"/>
          <w:bottom w:val="single" w:color="4472C4" w:themeColor="accent5" w:sz="4" w:space="0"/>
          <w:right w:val="none" w:color="000000" w:sz="4" w:space="0"/>
        </w:tcBorders>
        <w:shd w:val="clear" w:color="FFFFFF" w:fill="FFFFFF" w:themeFill="light1"/>
      </w:tcPr>
    </w:tblStylePr>
    <w:tblStylePr w:type="lastRow">
      <w:rPr>
        <w:b/>
        <w:color w:themeColor="accent5" w:themeShade="95"/>
        <w:sz w:val="22"/>
      </w:rPr>
      <w:tblPr/>
      <w:tcPr>
        <w:tcBorders>
          <w:top w:val="single" w:color="4472C4" w:themeColor="accent5" w:sz="4" w:space="0"/>
          <w:left w:val="none" w:color="000000" w:sz="4" w:space="0"/>
          <w:bottom w:val="none" w:color="000000" w:sz="4" w:space="0"/>
          <w:right w:val="none" w:color="000000" w:sz="4" w:space="0"/>
        </w:tcBorders>
        <w:shd w:val="clear" w:color="FFFFFF" w:fill="FFFFFF" w:themeFill="light1"/>
      </w:tcPr>
    </w:tblStylePr>
    <w:tblStylePr w:type="firstCol">
      <w:pPr>
        <w:jc w:val="right"/>
      </w:pPr>
      <w:rPr>
        <w:i/>
        <w:color w:themeColor="accent5" w:themeShade="95"/>
        <w:sz w:val="22"/>
      </w:rPr>
      <w:tblPr/>
      <w:tcPr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4472C4" w:themeColor="accent5" w:sz="4" w:space="0"/>
        </w:tcBorders>
        <w:shd w:val="clear" w:color="FFFFFF" w:fill="auto"/>
      </w:tcPr>
    </w:tblStylePr>
    <w:tblStylePr w:type="lastCol">
      <w:rPr>
        <w:i/>
        <w:color w:themeColor="accent5" w:themeShade="95"/>
        <w:sz w:val="22"/>
      </w:rPr>
      <w:tblPr/>
      <w:tcPr>
        <w:tcBorders>
          <w:top w:val="none" w:color="000000" w:sz="4" w:space="0"/>
          <w:left w:val="single" w:color="4472C4" w:themeColor="accent5" w:sz="4" w:space="0"/>
          <w:bottom w:val="none" w:color="000000" w:sz="4" w:space="0"/>
          <w:right w:val="none" w:color="000000" w:sz="4" w:space="0"/>
        </w:tcBorders>
        <w:shd w:val="clear" w:color="FFFFFF" w:fill="auto"/>
      </w:tcPr>
    </w:tblStylePr>
    <w:tblStylePr w:type="band1Vert">
      <w:tblPr/>
      <w:tcPr>
        <w:shd w:val="clear" w:color="FFFFFF" w:fill="D8E2F3" w:themeFill="accent5" w:themeFillTint="34"/>
      </w:tcPr>
    </w:tblStylePr>
    <w:tblStylePr w:type="band1Horz">
      <w:rPr>
        <w:color w:themeColor="accent5" w:themeShade="95"/>
        <w:sz w:val="22"/>
      </w:rPr>
      <w:tblPr/>
      <w:tcPr>
        <w:shd w:val="clear" w:color="FFFFFF" w:fill="D8E2F3" w:themeFill="accent5" w:themeFillTint="34"/>
      </w:tcPr>
    </w:tblStylePr>
    <w:tblStylePr w:type="band2Horz">
      <w:rPr>
        <w:color w:themeColor="accent5" w:themeShade="95"/>
        <w:sz w:val="22"/>
      </w:rPr>
      <w:tblPr/>
    </w:tblStylePr>
  </w:style>
  <w:style w:type="table" w:customStyle="1" w:styleId="GridTable7Colorful-Accent6">
    <w:name w:val="Grid Table 7 Colorful - Accent 6"/>
    <w:basedOn w:val="a2"/>
    <w:uiPriority w:val="99"/>
    <w:tblPr>
      <w:tblStyleRowBandSize w:val="1"/>
      <w:tblStyleColBandSize w:val="1"/>
      <w:tblBorders>
        <w:bottom w:val="single" w:color="ADD394" w:themeColor="accent6" w:themeTint="90" w:sz="4" w:space="0"/>
        <w:right w:val="single" w:color="ADD394" w:themeColor="accent6" w:themeTint="90" w:sz="4" w:space="0"/>
        <w:insideH w:val="single" w:color="ADD394" w:themeColor="accent6" w:themeTint="90" w:sz="4" w:space="0"/>
        <w:insideV w:val="single" w:color="ADD394" w:themeColor="accent6" w:themeTint="90" w:sz="4" w:space="0"/>
      </w:tblBorders>
    </w:tblPr>
    <w:tblStylePr w:type="firstRow">
      <w:rPr>
        <w:b/>
        <w:color w:themeColor="accent6" w:themeShade="95"/>
        <w:sz w:val="22"/>
      </w:rPr>
      <w:tblPr/>
      <w:tcPr>
        <w:tcBorders>
          <w:top w:val="none" w:color="000000" w:sz="4" w:space="0"/>
          <w:left w:val="none" w:color="000000" w:sz="4" w:space="0"/>
          <w:bottom w:val="single" w:color="70AD47" w:themeColor="accent6" w:sz="4" w:space="0"/>
          <w:right w:val="none" w:color="000000" w:sz="4" w:space="0"/>
        </w:tcBorders>
        <w:shd w:val="clear" w:color="FFFFFF" w:fill="FFFFFF" w:themeFill="light1"/>
      </w:tcPr>
    </w:tblStylePr>
    <w:tblStylePr w:type="lastRow">
      <w:rPr>
        <w:b/>
        <w:color w:themeColor="accent6" w:themeShade="95"/>
        <w:sz w:val="22"/>
      </w:rPr>
      <w:tblPr/>
      <w:tcPr>
        <w:tcBorders>
          <w:top w:val="single" w:color="70AD47" w:themeColor="accent6" w:sz="4" w:space="0"/>
          <w:left w:val="none" w:color="000000" w:sz="4" w:space="0"/>
          <w:bottom w:val="none" w:color="000000" w:sz="4" w:space="0"/>
          <w:right w:val="none" w:color="000000" w:sz="4" w:space="0"/>
        </w:tcBorders>
        <w:shd w:val="clear" w:color="FFFFFF" w:fill="FFFFFF" w:themeFill="light1"/>
      </w:tcPr>
    </w:tblStylePr>
    <w:tblStylePr w:type="firstCol">
      <w:pPr>
        <w:jc w:val="right"/>
      </w:pPr>
      <w:rPr>
        <w:i/>
        <w:color w:themeColor="accent6" w:themeShade="95"/>
        <w:sz w:val="22"/>
      </w:rPr>
      <w:tblPr/>
      <w:tcPr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70AD47" w:themeColor="accent6" w:sz="4" w:space="0"/>
        </w:tcBorders>
        <w:shd w:val="clear" w:color="FFFFFF" w:fill="auto"/>
      </w:tcPr>
    </w:tblStylePr>
    <w:tblStylePr w:type="lastCol">
      <w:rPr>
        <w:i/>
        <w:color w:themeColor="accent6" w:themeShade="95"/>
        <w:sz w:val="22"/>
      </w:rPr>
      <w:tblPr/>
      <w:tcPr>
        <w:tcBorders>
          <w:top w:val="none" w:color="000000" w:sz="4" w:space="0"/>
          <w:left w:val="single" w:color="70AD47" w:themeColor="accent6" w:sz="4" w:space="0"/>
          <w:bottom w:val="none" w:color="000000" w:sz="4" w:space="0"/>
          <w:right w:val="none" w:color="000000" w:sz="4" w:space="0"/>
        </w:tcBorders>
        <w:shd w:val="clear" w:color="FFFFFF" w:fill="auto"/>
      </w:tcPr>
    </w:tblStylePr>
    <w:tblStylePr w:type="band1Vert">
      <w:tblPr/>
      <w:tcPr>
        <w:shd w:val="clear" w:color="FFFFFF" w:fill="E1EFD8" w:themeFill="accent6" w:themeFillTint="34"/>
      </w:tcPr>
    </w:tblStylePr>
    <w:tblStylePr w:type="band1Horz">
      <w:rPr>
        <w:color w:themeColor="accent6" w:themeShade="95"/>
        <w:sz w:val="22"/>
      </w:rPr>
      <w:tblPr/>
      <w:tcPr>
        <w:shd w:val="clear" w:color="FFFFFF" w:fill="E1EFD8" w:themeFill="accent6" w:themeFillTint="34"/>
      </w:tcPr>
    </w:tblStylePr>
    <w:tblStylePr w:type="band2Horz">
      <w:rPr>
        <w:color w:themeColor="accent6" w:themeShade="95"/>
        <w:sz w:val="22"/>
      </w:rPr>
      <w:tblPr/>
    </w:tblStylePr>
  </w:style>
  <w:style w:type="table" w:styleId="-10">
    <w:name w:val="List Table 1 Light"/>
    <w:basedOn w:val="a2"/>
    <w:uiPriority w:val="99"/>
    <w:tblPr>
      <w:tblStyleRowBandSize w:val="1"/>
      <w:tblStyleColBandSize w:val="1"/>
    </w:tblPr>
    <w:tblStylePr w:type="firstRow">
      <w:rPr>
        <w:b/>
      </w:rPr>
      <w:tblPr/>
      <w:tcPr>
        <w:tcBorders>
          <w:top w:val="none" w:color="000000" w:sz="4" w:space="0"/>
          <w:left w:val="none" w:color="000000" w:sz="4" w:space="0"/>
          <w:bottom w:val="single" w:color="000000" w:themeColor="text1" w:sz="4" w:space="0"/>
          <w:right w:val="none" w:color="000000" w:sz="4" w:space="0"/>
        </w:tcBorders>
      </w:tcPr>
    </w:tblStylePr>
    <w:tblStylePr w:type="lastRow">
      <w:rPr>
        <w:b/>
      </w:rPr>
      <w:tblPr/>
      <w:tcPr>
        <w:tcBorders>
          <w:top w:val="single" w:color="000000" w:themeColor="text1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firstCol">
      <w:rPr>
        <w:b/>
      </w:rPr>
      <w:tblPr/>
    </w:tblStylePr>
    <w:tblStylePr w:type="lastCol">
      <w:rPr>
        <w:b/>
      </w:rPr>
      <w:tblPr/>
    </w:tblStylePr>
    <w:tblStylePr w:type="band1Vert">
      <w:tblPr/>
      <w:tcPr>
        <w:shd w:val="clear" w:color="FFFFFF" w:fill="BFBFBF" w:themeFill="text1" w:themeFillTint="40"/>
      </w:tcPr>
    </w:tblStylePr>
    <w:tblStylePr w:type="band1Horz">
      <w:tblPr/>
      <w:tcPr>
        <w:shd w:val="clear" w:color="FFFFFF" w:fill="BFBFBF" w:themeFill="text1" w:themeFillTint="40"/>
      </w:tcPr>
    </w:tblStylePr>
  </w:style>
  <w:style w:type="table" w:customStyle="1" w:styleId="ListTable1Light-Accent1">
    <w:name w:val="List Table 1 Light - Accent 1"/>
    <w:basedOn w:val="a2"/>
    <w:uiPriority w:val="99"/>
    <w:tblPr>
      <w:tblStyleRowBandSize w:val="1"/>
      <w:tblStyleColBandSize w:val="1"/>
    </w:tblPr>
    <w:tblStylePr w:type="firstRow">
      <w:rPr>
        <w:b/>
      </w:rPr>
      <w:tblPr/>
      <w:tcPr>
        <w:tcBorders>
          <w:top w:val="none" w:color="000000" w:sz="4" w:space="0"/>
          <w:left w:val="none" w:color="000000" w:sz="4" w:space="0"/>
          <w:bottom w:val="single" w:color="5B9BD5" w:themeColor="accent1" w:sz="4" w:space="0"/>
          <w:right w:val="none" w:color="000000" w:sz="4" w:space="0"/>
        </w:tcBorders>
      </w:tcPr>
    </w:tblStylePr>
    <w:tblStylePr w:type="lastRow">
      <w:rPr>
        <w:b/>
      </w:rPr>
      <w:tblPr/>
      <w:tcPr>
        <w:tcBorders>
          <w:top w:val="single" w:color="5B9BD5" w:themeColor="accent1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firstCol">
      <w:rPr>
        <w:b/>
      </w:rPr>
      <w:tblPr/>
    </w:tblStylePr>
    <w:tblStylePr w:type="lastCol">
      <w:rPr>
        <w:b/>
      </w:rPr>
      <w:tblPr/>
    </w:tblStylePr>
    <w:tblStylePr w:type="band1Vert">
      <w:tblPr/>
      <w:tcPr>
        <w:shd w:val="clear" w:color="FFFFFF" w:fill="D5E5F4" w:themeFill="accent1" w:themeFillTint="40"/>
      </w:tcPr>
    </w:tblStylePr>
    <w:tblStylePr w:type="band1Horz">
      <w:tblPr/>
      <w:tcPr>
        <w:shd w:val="clear" w:color="FFFFFF" w:fill="D5E5F4" w:themeFill="accent1" w:themeFillTint="40"/>
      </w:tcPr>
    </w:tblStylePr>
  </w:style>
  <w:style w:type="table" w:customStyle="1" w:styleId="ListTable1Light-Accent2">
    <w:name w:val="List Table 1 Light - Accent 2"/>
    <w:basedOn w:val="a2"/>
    <w:uiPriority w:val="99"/>
    <w:tblPr>
      <w:tblStyleRowBandSize w:val="1"/>
      <w:tblStyleColBandSize w:val="1"/>
    </w:tblPr>
    <w:tblStylePr w:type="firstRow">
      <w:rPr>
        <w:b/>
      </w:rPr>
      <w:tblPr/>
      <w:tcPr>
        <w:tcBorders>
          <w:top w:val="none" w:color="000000" w:sz="4" w:space="0"/>
          <w:left w:val="none" w:color="000000" w:sz="4" w:space="0"/>
          <w:bottom w:val="single" w:color="ED7D31" w:themeColor="accent2" w:sz="4" w:space="0"/>
          <w:right w:val="none" w:color="000000" w:sz="4" w:space="0"/>
        </w:tcBorders>
      </w:tcPr>
    </w:tblStylePr>
    <w:tblStylePr w:type="lastRow">
      <w:rPr>
        <w:b/>
      </w:rPr>
      <w:tblPr/>
      <w:tcPr>
        <w:tcBorders>
          <w:top w:val="single" w:color="ED7D31" w:themeColor="accent2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firstCol">
      <w:rPr>
        <w:b/>
      </w:rPr>
      <w:tblPr/>
    </w:tblStylePr>
    <w:tblStylePr w:type="lastCol">
      <w:rPr>
        <w:b/>
      </w:rPr>
      <w:tblPr/>
    </w:tblStylePr>
    <w:tblStylePr w:type="band1Vert">
      <w:tblPr/>
      <w:tcPr>
        <w:shd w:val="clear" w:color="FFFFFF" w:fill="FADECB" w:themeFill="accent2" w:themeFillTint="40"/>
      </w:tcPr>
    </w:tblStylePr>
    <w:tblStylePr w:type="band1Horz">
      <w:tblPr/>
      <w:tcPr>
        <w:shd w:val="clear" w:color="FFFFFF" w:fill="FADECB" w:themeFill="accent2" w:themeFillTint="40"/>
      </w:tcPr>
    </w:tblStylePr>
  </w:style>
  <w:style w:type="table" w:customStyle="1" w:styleId="ListTable1Light-Accent3">
    <w:name w:val="List Table 1 Light - Accent 3"/>
    <w:basedOn w:val="a2"/>
    <w:uiPriority w:val="99"/>
    <w:tblPr>
      <w:tblStyleRowBandSize w:val="1"/>
      <w:tblStyleColBandSize w:val="1"/>
    </w:tblPr>
    <w:tblStylePr w:type="firstRow">
      <w:rPr>
        <w:b/>
      </w:rPr>
      <w:tblPr/>
      <w:tcPr>
        <w:tcBorders>
          <w:top w:val="none" w:color="000000" w:sz="4" w:space="0"/>
          <w:left w:val="none" w:color="000000" w:sz="4" w:space="0"/>
          <w:bottom w:val="single" w:color="A5A5A5" w:themeColor="accent3" w:sz="4" w:space="0"/>
          <w:right w:val="none" w:color="000000" w:sz="4" w:space="0"/>
        </w:tcBorders>
      </w:tcPr>
    </w:tblStylePr>
    <w:tblStylePr w:type="lastRow">
      <w:rPr>
        <w:b/>
      </w:rPr>
      <w:tblPr/>
      <w:tcPr>
        <w:tcBorders>
          <w:top w:val="single" w:color="A5A5A5" w:themeColor="accent3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firstCol">
      <w:rPr>
        <w:b/>
      </w:rPr>
      <w:tblPr/>
    </w:tblStylePr>
    <w:tblStylePr w:type="lastCol">
      <w:rPr>
        <w:b/>
      </w:rPr>
      <w:tblPr/>
    </w:tblStylePr>
    <w:tblStylePr w:type="band1Vert">
      <w:tblPr/>
      <w:tcPr>
        <w:shd w:val="clear" w:color="FFFFFF" w:fill="E8E8E8" w:themeFill="accent3" w:themeFillTint="40"/>
      </w:tcPr>
    </w:tblStylePr>
    <w:tblStylePr w:type="band1Horz">
      <w:tblPr/>
      <w:tcPr>
        <w:shd w:val="clear" w:color="FFFFFF" w:fill="E8E8E8" w:themeFill="accent3" w:themeFillTint="40"/>
      </w:tcPr>
    </w:tblStylePr>
  </w:style>
  <w:style w:type="table" w:customStyle="1" w:styleId="ListTable1Light-Accent4">
    <w:name w:val="List Table 1 Light - Accent 4"/>
    <w:basedOn w:val="a2"/>
    <w:uiPriority w:val="99"/>
    <w:tblPr>
      <w:tblStyleRowBandSize w:val="1"/>
      <w:tblStyleColBandSize w:val="1"/>
    </w:tblPr>
    <w:tblStylePr w:type="firstRow">
      <w:rPr>
        <w:b/>
      </w:rPr>
      <w:tblPr/>
      <w:tcPr>
        <w:tcBorders>
          <w:top w:val="none" w:color="000000" w:sz="4" w:space="0"/>
          <w:left w:val="none" w:color="000000" w:sz="4" w:space="0"/>
          <w:bottom w:val="single" w:color="FFC000" w:themeColor="accent4" w:sz="4" w:space="0"/>
          <w:right w:val="none" w:color="000000" w:sz="4" w:space="0"/>
        </w:tcBorders>
      </w:tcPr>
    </w:tblStylePr>
    <w:tblStylePr w:type="lastRow">
      <w:rPr>
        <w:b/>
      </w:rPr>
      <w:tblPr/>
      <w:tcPr>
        <w:tcBorders>
          <w:top w:val="single" w:color="FFC000" w:themeColor="accent4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firstCol">
      <w:rPr>
        <w:b/>
      </w:rPr>
      <w:tblPr/>
    </w:tblStylePr>
    <w:tblStylePr w:type="lastCol">
      <w:rPr>
        <w:b/>
      </w:rPr>
      <w:tblPr/>
    </w:tblStylePr>
    <w:tblStylePr w:type="band1Vert">
      <w:tblPr/>
      <w:tcPr>
        <w:shd w:val="clear" w:color="FFFFFF" w:fill="FFEFBF" w:themeFill="accent4" w:themeFillTint="40"/>
      </w:tcPr>
    </w:tblStylePr>
    <w:tblStylePr w:type="band1Horz">
      <w:tblPr/>
      <w:tcPr>
        <w:shd w:val="clear" w:color="FFFFFF" w:fill="FFEFBF" w:themeFill="accent4" w:themeFillTint="40"/>
      </w:tcPr>
    </w:tblStylePr>
  </w:style>
  <w:style w:type="table" w:customStyle="1" w:styleId="ListTable1Light-Accent5">
    <w:name w:val="List Table 1 Light - Accent 5"/>
    <w:basedOn w:val="a2"/>
    <w:uiPriority w:val="99"/>
    <w:tblPr>
      <w:tblStyleRowBandSize w:val="1"/>
      <w:tblStyleColBandSize w:val="1"/>
    </w:tblPr>
    <w:tblStylePr w:type="firstRow">
      <w:rPr>
        <w:b/>
      </w:rPr>
      <w:tblPr/>
      <w:tcPr>
        <w:tcBorders>
          <w:top w:val="none" w:color="000000" w:sz="4" w:space="0"/>
          <w:left w:val="none" w:color="000000" w:sz="4" w:space="0"/>
          <w:bottom w:val="single" w:color="4472C4" w:themeColor="accent5" w:sz="4" w:space="0"/>
          <w:right w:val="none" w:color="000000" w:sz="4" w:space="0"/>
        </w:tcBorders>
      </w:tcPr>
    </w:tblStylePr>
    <w:tblStylePr w:type="lastRow">
      <w:rPr>
        <w:b/>
      </w:rPr>
      <w:tblPr/>
      <w:tcPr>
        <w:tcBorders>
          <w:top w:val="single" w:color="4472C4" w:themeColor="accent5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firstCol">
      <w:rPr>
        <w:b/>
      </w:rPr>
      <w:tblPr/>
    </w:tblStylePr>
    <w:tblStylePr w:type="lastCol">
      <w:rPr>
        <w:b/>
      </w:rPr>
      <w:tblPr/>
    </w:tblStylePr>
    <w:tblStylePr w:type="band1Vert">
      <w:tblPr/>
      <w:tcPr>
        <w:shd w:val="clear" w:color="FFFFFF" w:fill="CFDBF0" w:themeFill="accent5" w:themeFillTint="40"/>
      </w:tcPr>
    </w:tblStylePr>
    <w:tblStylePr w:type="band1Horz">
      <w:tblPr/>
      <w:tcPr>
        <w:shd w:val="clear" w:color="FFFFFF" w:fill="CFDBF0" w:themeFill="accent5" w:themeFillTint="40"/>
      </w:tcPr>
    </w:tblStylePr>
  </w:style>
  <w:style w:type="table" w:customStyle="1" w:styleId="ListTable1Light-Accent6">
    <w:name w:val="List Table 1 Light - Accent 6"/>
    <w:basedOn w:val="a2"/>
    <w:uiPriority w:val="99"/>
    <w:tblPr>
      <w:tblStyleRowBandSize w:val="1"/>
      <w:tblStyleColBandSize w:val="1"/>
    </w:tblPr>
    <w:tblStylePr w:type="firstRow">
      <w:rPr>
        <w:b/>
      </w:rPr>
      <w:tblPr/>
      <w:tcPr>
        <w:tcBorders>
          <w:top w:val="none" w:color="000000" w:sz="4" w:space="0"/>
          <w:left w:val="none" w:color="000000" w:sz="4" w:space="0"/>
          <w:bottom w:val="single" w:color="70AD47" w:themeColor="accent6" w:sz="4" w:space="0"/>
          <w:right w:val="none" w:color="000000" w:sz="4" w:space="0"/>
        </w:tcBorders>
      </w:tcPr>
    </w:tblStylePr>
    <w:tblStylePr w:type="lastRow">
      <w:rPr>
        <w:b/>
      </w:rPr>
      <w:tblPr/>
      <w:tcPr>
        <w:tcBorders>
          <w:top w:val="single" w:color="70AD47" w:themeColor="accent6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firstCol">
      <w:rPr>
        <w:b/>
      </w:rPr>
      <w:tblPr/>
    </w:tblStylePr>
    <w:tblStylePr w:type="lastCol">
      <w:rPr>
        <w:b/>
      </w:rPr>
      <w:tblPr/>
    </w:tblStylePr>
    <w:tblStylePr w:type="band1Vert">
      <w:tblPr/>
      <w:tcPr>
        <w:shd w:val="clear" w:color="FFFFFF" w:fill="DAEBCF" w:themeFill="accent6" w:themeFillTint="40"/>
      </w:tcPr>
    </w:tblStylePr>
    <w:tblStylePr w:type="band1Horz">
      <w:tblPr/>
      <w:tcPr>
        <w:shd w:val="clear" w:color="FFFFFF" w:fill="DAEBCF" w:themeFill="accent6" w:themeFillTint="40"/>
      </w:tcPr>
    </w:tblStylePr>
  </w:style>
  <w:style w:type="table" w:styleId="-20">
    <w:name w:val="List Table 2"/>
    <w:basedOn w:val="a2"/>
    <w:uiPriority w:val="99"/>
    <w:tblPr>
      <w:tblStyleRowBandSize w:val="1"/>
      <w:tblStyleColBandSize w:val="1"/>
      <w:tblBorders>
        <w:top w:val="single" w:color="6F6F6F" w:themeColor="text1" w:themeTint="90" w:sz="4" w:space="0"/>
        <w:bottom w:val="single" w:color="6F6F6F" w:themeColor="text1" w:themeTint="90" w:sz="4" w:space="0"/>
        <w:insideH w:val="single" w:color="6F6F6F" w:themeColor="text1" w:themeTint="90" w:sz="4" w:space="0"/>
      </w:tblBorders>
    </w:tblPr>
    <w:tblStylePr w:type="firstRow">
      <w:rPr>
        <w:b/>
        <w:sz w:val="22"/>
      </w:rPr>
      <w:tblPr/>
      <w:tcPr>
        <w:tcBorders>
          <w:top w:val="single" w:color="000000" w:themeColor="text1" w:sz="4" w:space="0"/>
          <w:left w:val="none" w:color="000000" w:sz="4" w:space="0"/>
          <w:bottom w:val="single" w:color="000000" w:themeColor="text1" w:sz="4" w:space="0"/>
          <w:right w:val="none" w:color="000000" w:sz="4" w:space="0"/>
        </w:tcBorders>
      </w:tcPr>
    </w:tblStylePr>
    <w:tblStylePr w:type="lastRow">
      <w:rPr>
        <w:b/>
        <w:sz w:val="22"/>
      </w:rPr>
      <w:tblPr/>
      <w:tcPr>
        <w:tcBorders>
          <w:top w:val="single" w:color="000000" w:themeColor="text1" w:sz="4" w:space="0"/>
          <w:left w:val="none" w:color="000000" w:sz="4" w:space="0"/>
          <w:bottom w:val="single" w:color="000000" w:themeColor="text1" w:sz="4" w:space="0"/>
          <w:right w:val="none" w:color="000000" w:sz="4" w:space="0"/>
        </w:tcBorders>
      </w:tcPr>
    </w:tblStylePr>
    <w:tblStylePr w:type="firstCol">
      <w:rPr>
        <w:b/>
        <w:sz w:val="22"/>
      </w:rPr>
      <w:tblPr/>
    </w:tblStylePr>
    <w:tblStylePr w:type="lastCol">
      <w:rPr>
        <w:b/>
        <w:sz w:val="22"/>
      </w:rPr>
      <w:tblPr/>
    </w:tblStylePr>
    <w:tblStylePr w:type="band1Vert">
      <w:rPr>
        <w:sz w:val="22"/>
      </w:rPr>
      <w:tblPr/>
      <w:tcPr>
        <w:shd w:val="clear" w:color="FFFFFF" w:fill="BFBFBF" w:themeFill="text1" w:themeFillTint="40"/>
      </w:tcPr>
    </w:tblStylePr>
    <w:tblStylePr w:type="band1Horz">
      <w:rPr>
        <w:sz w:val="22"/>
      </w:rPr>
      <w:tblPr/>
      <w:tcPr>
        <w:shd w:val="clear" w:color="FFFFFF" w:fill="BFBFBF" w:themeFill="text1" w:themeFillTint="40"/>
      </w:tcPr>
    </w:tblStylePr>
  </w:style>
  <w:style w:type="table" w:customStyle="1" w:styleId="ListTable2-Accent1">
    <w:name w:val="List Table 2 - Accent 1"/>
    <w:basedOn w:val="a2"/>
    <w:uiPriority w:val="99"/>
    <w:tblPr>
      <w:tblStyleRowBandSize w:val="1"/>
      <w:tblStyleColBandSize w:val="1"/>
      <w:tblBorders>
        <w:top w:val="single" w:color="A2C6E7" w:themeColor="accent1" w:themeTint="90" w:sz="4" w:space="0"/>
        <w:bottom w:val="single" w:color="A2C6E7" w:themeColor="accent1" w:themeTint="90" w:sz="4" w:space="0"/>
        <w:insideH w:val="single" w:color="A2C6E7" w:themeColor="accent1" w:themeTint="90" w:sz="4" w:space="0"/>
      </w:tblBorders>
    </w:tblPr>
    <w:tblStylePr w:type="firstRow">
      <w:rPr>
        <w:b/>
        <w:sz w:val="22"/>
      </w:rPr>
      <w:tblPr/>
      <w:tcPr>
        <w:tcBorders>
          <w:top w:val="single" w:color="5B9BD5" w:themeColor="accent1" w:sz="4" w:space="0"/>
          <w:left w:val="none" w:color="000000" w:sz="4" w:space="0"/>
          <w:bottom w:val="single" w:color="5B9BD5" w:themeColor="accent1" w:sz="4" w:space="0"/>
          <w:right w:val="none" w:color="000000" w:sz="4" w:space="0"/>
        </w:tcBorders>
      </w:tcPr>
    </w:tblStylePr>
    <w:tblStylePr w:type="lastRow">
      <w:rPr>
        <w:b/>
        <w:sz w:val="22"/>
      </w:rPr>
      <w:tblPr/>
      <w:tcPr>
        <w:tcBorders>
          <w:top w:val="single" w:color="5B9BD5" w:themeColor="accent1" w:sz="4" w:space="0"/>
          <w:left w:val="none" w:color="000000" w:sz="4" w:space="0"/>
          <w:bottom w:val="single" w:color="5B9BD5" w:themeColor="accent1" w:sz="4" w:space="0"/>
          <w:right w:val="none" w:color="000000" w:sz="4" w:space="0"/>
        </w:tcBorders>
      </w:tcPr>
    </w:tblStylePr>
    <w:tblStylePr w:type="firstCol">
      <w:rPr>
        <w:b/>
        <w:sz w:val="22"/>
      </w:rPr>
      <w:tblPr/>
    </w:tblStylePr>
    <w:tblStylePr w:type="lastCol">
      <w:rPr>
        <w:b/>
        <w:sz w:val="22"/>
      </w:rPr>
      <w:tblPr/>
    </w:tblStylePr>
    <w:tblStylePr w:type="band1Vert">
      <w:rPr>
        <w:sz w:val="22"/>
      </w:rPr>
      <w:tblPr/>
      <w:tcPr>
        <w:shd w:val="clear" w:color="FFFFFF" w:fill="D5E5F4" w:themeFill="accent1" w:themeFillTint="40"/>
      </w:tcPr>
    </w:tblStylePr>
    <w:tblStylePr w:type="band1Horz">
      <w:rPr>
        <w:sz w:val="22"/>
      </w:rPr>
      <w:tblPr/>
      <w:tcPr>
        <w:shd w:val="clear" w:color="FFFFFF" w:fill="D5E5F4" w:themeFill="accent1" w:themeFillTint="40"/>
      </w:tcPr>
    </w:tblStylePr>
  </w:style>
  <w:style w:type="table" w:customStyle="1" w:styleId="ListTable2-Accent2">
    <w:name w:val="List Table 2 - Accent 2"/>
    <w:basedOn w:val="a2"/>
    <w:uiPriority w:val="99"/>
    <w:tblPr>
      <w:tblStyleRowBandSize w:val="1"/>
      <w:tblStyleColBandSize w:val="1"/>
      <w:tblBorders>
        <w:top w:val="single" w:color="F4B58A" w:themeColor="accent2" w:themeTint="90" w:sz="4" w:space="0"/>
        <w:bottom w:val="single" w:color="F4B58A" w:themeColor="accent2" w:themeTint="90" w:sz="4" w:space="0"/>
        <w:insideH w:val="single" w:color="F4B58A" w:themeColor="accent2" w:themeTint="90" w:sz="4" w:space="0"/>
      </w:tblBorders>
    </w:tblPr>
    <w:tblStylePr w:type="firstRow">
      <w:rPr>
        <w:b/>
        <w:sz w:val="22"/>
      </w:rPr>
      <w:tblPr/>
      <w:tcPr>
        <w:tcBorders>
          <w:top w:val="single" w:color="ED7D31" w:themeColor="accent2" w:sz="4" w:space="0"/>
          <w:left w:val="none" w:color="000000" w:sz="4" w:space="0"/>
          <w:bottom w:val="single" w:color="ED7D31" w:themeColor="accent2" w:sz="4" w:space="0"/>
          <w:right w:val="none" w:color="000000" w:sz="4" w:space="0"/>
        </w:tcBorders>
      </w:tcPr>
    </w:tblStylePr>
    <w:tblStylePr w:type="lastRow">
      <w:rPr>
        <w:b/>
        <w:sz w:val="22"/>
      </w:rPr>
      <w:tblPr/>
      <w:tcPr>
        <w:tcBorders>
          <w:top w:val="single" w:color="ED7D31" w:themeColor="accent2" w:sz="4" w:space="0"/>
          <w:left w:val="none" w:color="000000" w:sz="4" w:space="0"/>
          <w:bottom w:val="single" w:color="ED7D31" w:themeColor="accent2" w:sz="4" w:space="0"/>
          <w:right w:val="none" w:color="000000" w:sz="4" w:space="0"/>
        </w:tcBorders>
      </w:tcPr>
    </w:tblStylePr>
    <w:tblStylePr w:type="firstCol">
      <w:rPr>
        <w:b/>
        <w:sz w:val="22"/>
      </w:rPr>
      <w:tblPr/>
    </w:tblStylePr>
    <w:tblStylePr w:type="lastCol">
      <w:rPr>
        <w:b/>
        <w:sz w:val="22"/>
      </w:rPr>
      <w:tblPr/>
    </w:tblStylePr>
    <w:tblStylePr w:type="band1Vert">
      <w:rPr>
        <w:sz w:val="22"/>
      </w:rPr>
      <w:tblPr/>
      <w:tcPr>
        <w:shd w:val="clear" w:color="FFFFFF" w:fill="FADECB" w:themeFill="accent2" w:themeFillTint="40"/>
      </w:tcPr>
    </w:tblStylePr>
    <w:tblStylePr w:type="band1Horz">
      <w:rPr>
        <w:sz w:val="22"/>
      </w:rPr>
      <w:tblPr/>
      <w:tcPr>
        <w:shd w:val="clear" w:color="FFFFFF" w:fill="FADECB" w:themeFill="accent2" w:themeFillTint="40"/>
      </w:tcPr>
    </w:tblStylePr>
  </w:style>
  <w:style w:type="table" w:customStyle="1" w:styleId="ListTable2-Accent3">
    <w:name w:val="List Table 2 - Accent 3"/>
    <w:basedOn w:val="a2"/>
    <w:uiPriority w:val="99"/>
    <w:tblPr>
      <w:tblStyleRowBandSize w:val="1"/>
      <w:tblStyleColBandSize w:val="1"/>
      <w:tblBorders>
        <w:top w:val="single" w:color="CCCCCC" w:themeColor="accent3" w:themeTint="90" w:sz="4" w:space="0"/>
        <w:bottom w:val="single" w:color="CCCCCC" w:themeColor="accent3" w:themeTint="90" w:sz="4" w:space="0"/>
        <w:insideH w:val="single" w:color="CCCCCC" w:themeColor="accent3" w:themeTint="90" w:sz="4" w:space="0"/>
      </w:tblBorders>
    </w:tblPr>
    <w:tblStylePr w:type="firstRow">
      <w:rPr>
        <w:b/>
        <w:sz w:val="22"/>
      </w:rPr>
      <w:tblPr/>
      <w:tcPr>
        <w:tcBorders>
          <w:top w:val="single" w:color="A5A5A5" w:themeColor="accent3" w:sz="4" w:space="0"/>
          <w:left w:val="none" w:color="000000" w:sz="4" w:space="0"/>
          <w:bottom w:val="single" w:color="A5A5A5" w:themeColor="accent3" w:sz="4" w:space="0"/>
          <w:right w:val="none" w:color="000000" w:sz="4" w:space="0"/>
        </w:tcBorders>
      </w:tcPr>
    </w:tblStylePr>
    <w:tblStylePr w:type="lastRow">
      <w:rPr>
        <w:b/>
        <w:sz w:val="22"/>
      </w:rPr>
      <w:tblPr/>
      <w:tcPr>
        <w:tcBorders>
          <w:top w:val="single" w:color="A5A5A5" w:themeColor="accent3" w:sz="4" w:space="0"/>
          <w:left w:val="none" w:color="000000" w:sz="4" w:space="0"/>
          <w:bottom w:val="single" w:color="A5A5A5" w:themeColor="accent3" w:sz="4" w:space="0"/>
          <w:right w:val="none" w:color="000000" w:sz="4" w:space="0"/>
        </w:tcBorders>
      </w:tcPr>
    </w:tblStylePr>
    <w:tblStylePr w:type="firstCol">
      <w:rPr>
        <w:b/>
        <w:sz w:val="22"/>
      </w:rPr>
      <w:tblPr/>
    </w:tblStylePr>
    <w:tblStylePr w:type="lastCol">
      <w:rPr>
        <w:b/>
        <w:sz w:val="22"/>
      </w:rPr>
      <w:tblPr/>
    </w:tblStylePr>
    <w:tblStylePr w:type="band1Vert">
      <w:rPr>
        <w:sz w:val="22"/>
      </w:rPr>
      <w:tblPr/>
      <w:tcPr>
        <w:shd w:val="clear" w:color="FFFFFF" w:fill="E8E8E8" w:themeFill="accent3" w:themeFillTint="40"/>
      </w:tcPr>
    </w:tblStylePr>
    <w:tblStylePr w:type="band1Horz">
      <w:rPr>
        <w:sz w:val="22"/>
      </w:rPr>
      <w:tblPr/>
      <w:tcPr>
        <w:shd w:val="clear" w:color="FFFFFF" w:fill="E8E8E8" w:themeFill="accent3" w:themeFillTint="40"/>
      </w:tcPr>
    </w:tblStylePr>
  </w:style>
  <w:style w:type="table" w:customStyle="1" w:styleId="ListTable2-Accent4">
    <w:name w:val="List Table 2 - Accent 4"/>
    <w:basedOn w:val="a2"/>
    <w:uiPriority w:val="99"/>
    <w:tblPr>
      <w:tblStyleRowBandSize w:val="1"/>
      <w:tblStyleColBandSize w:val="1"/>
      <w:tblBorders>
        <w:top w:val="single" w:color="FFDB6F" w:themeColor="accent4" w:themeTint="90" w:sz="4" w:space="0"/>
        <w:bottom w:val="single" w:color="FFDB6F" w:themeColor="accent4" w:themeTint="90" w:sz="4" w:space="0"/>
        <w:insideH w:val="single" w:color="FFDB6F" w:themeColor="accent4" w:themeTint="90" w:sz="4" w:space="0"/>
      </w:tblBorders>
    </w:tblPr>
    <w:tblStylePr w:type="firstRow">
      <w:rPr>
        <w:b/>
        <w:sz w:val="22"/>
      </w:rPr>
      <w:tblPr/>
      <w:tcPr>
        <w:tcBorders>
          <w:top w:val="single" w:color="FFC000" w:themeColor="accent4" w:sz="4" w:space="0"/>
          <w:left w:val="none" w:color="000000" w:sz="4" w:space="0"/>
          <w:bottom w:val="single" w:color="FFC000" w:themeColor="accent4" w:sz="4" w:space="0"/>
          <w:right w:val="none" w:color="000000" w:sz="4" w:space="0"/>
        </w:tcBorders>
      </w:tcPr>
    </w:tblStylePr>
    <w:tblStylePr w:type="lastRow">
      <w:rPr>
        <w:b/>
        <w:sz w:val="22"/>
      </w:rPr>
      <w:tblPr/>
      <w:tcPr>
        <w:tcBorders>
          <w:top w:val="single" w:color="FFC000" w:themeColor="accent4" w:sz="4" w:space="0"/>
          <w:left w:val="none" w:color="000000" w:sz="4" w:space="0"/>
          <w:bottom w:val="single" w:color="FFC000" w:themeColor="accent4" w:sz="4" w:space="0"/>
          <w:right w:val="none" w:color="000000" w:sz="4" w:space="0"/>
        </w:tcBorders>
      </w:tcPr>
    </w:tblStylePr>
    <w:tblStylePr w:type="firstCol">
      <w:rPr>
        <w:b/>
        <w:sz w:val="22"/>
      </w:rPr>
      <w:tblPr/>
    </w:tblStylePr>
    <w:tblStylePr w:type="lastCol">
      <w:rPr>
        <w:b/>
        <w:sz w:val="22"/>
      </w:rPr>
      <w:tblPr/>
    </w:tblStylePr>
    <w:tblStylePr w:type="band1Vert">
      <w:rPr>
        <w:sz w:val="22"/>
      </w:rPr>
      <w:tblPr/>
      <w:tcPr>
        <w:shd w:val="clear" w:color="FFFFFF" w:fill="FFEFBF" w:themeFill="accent4" w:themeFillTint="40"/>
      </w:tcPr>
    </w:tblStylePr>
    <w:tblStylePr w:type="band1Horz">
      <w:rPr>
        <w:sz w:val="22"/>
      </w:rPr>
      <w:tblPr/>
      <w:tcPr>
        <w:shd w:val="clear" w:color="FFFFFF" w:fill="FFEFBF" w:themeFill="accent4" w:themeFillTint="40"/>
      </w:tcPr>
    </w:tblStylePr>
  </w:style>
  <w:style w:type="table" w:customStyle="1" w:styleId="ListTable2-Accent5">
    <w:name w:val="List Table 2 - Accent 5"/>
    <w:basedOn w:val="a2"/>
    <w:uiPriority w:val="99"/>
    <w:tblPr>
      <w:tblStyleRowBandSize w:val="1"/>
      <w:tblStyleColBandSize w:val="1"/>
      <w:tblBorders>
        <w:top w:val="single" w:color="95AFDD" w:themeColor="accent5" w:themeTint="90" w:sz="4" w:space="0"/>
        <w:bottom w:val="single" w:color="95AFDD" w:themeColor="accent5" w:themeTint="90" w:sz="4" w:space="0"/>
        <w:insideH w:val="single" w:color="95AFDD" w:themeColor="accent5" w:themeTint="90" w:sz="4" w:space="0"/>
      </w:tblBorders>
    </w:tblPr>
    <w:tblStylePr w:type="firstRow">
      <w:rPr>
        <w:b/>
        <w:sz w:val="22"/>
      </w:rPr>
      <w:tblPr/>
      <w:tcPr>
        <w:tcBorders>
          <w:top w:val="single" w:color="4472C4" w:themeColor="accent5" w:sz="4" w:space="0"/>
          <w:left w:val="none" w:color="000000" w:sz="4" w:space="0"/>
          <w:bottom w:val="single" w:color="4472C4" w:themeColor="accent5" w:sz="4" w:space="0"/>
          <w:right w:val="none" w:color="000000" w:sz="4" w:space="0"/>
        </w:tcBorders>
      </w:tcPr>
    </w:tblStylePr>
    <w:tblStylePr w:type="lastRow">
      <w:rPr>
        <w:b/>
        <w:sz w:val="22"/>
      </w:rPr>
      <w:tblPr/>
      <w:tcPr>
        <w:tcBorders>
          <w:top w:val="single" w:color="4472C4" w:themeColor="accent5" w:sz="4" w:space="0"/>
          <w:left w:val="none" w:color="000000" w:sz="4" w:space="0"/>
          <w:bottom w:val="single" w:color="4472C4" w:themeColor="accent5" w:sz="4" w:space="0"/>
          <w:right w:val="none" w:color="000000" w:sz="4" w:space="0"/>
        </w:tcBorders>
      </w:tcPr>
    </w:tblStylePr>
    <w:tblStylePr w:type="firstCol">
      <w:rPr>
        <w:b/>
        <w:sz w:val="22"/>
      </w:rPr>
      <w:tblPr/>
    </w:tblStylePr>
    <w:tblStylePr w:type="lastCol">
      <w:rPr>
        <w:b/>
        <w:sz w:val="22"/>
      </w:rPr>
      <w:tblPr/>
    </w:tblStylePr>
    <w:tblStylePr w:type="band1Vert">
      <w:rPr>
        <w:sz w:val="22"/>
      </w:rPr>
      <w:tblPr/>
      <w:tcPr>
        <w:shd w:val="clear" w:color="FFFFFF" w:fill="CFDBF0" w:themeFill="accent5" w:themeFillTint="40"/>
      </w:tcPr>
    </w:tblStylePr>
    <w:tblStylePr w:type="band1Horz">
      <w:rPr>
        <w:sz w:val="22"/>
      </w:rPr>
      <w:tblPr/>
      <w:tcPr>
        <w:shd w:val="clear" w:color="FFFFFF" w:fill="CFDBF0" w:themeFill="accent5" w:themeFillTint="40"/>
      </w:tcPr>
    </w:tblStylePr>
  </w:style>
  <w:style w:type="table" w:customStyle="1" w:styleId="ListTable2-Accent6">
    <w:name w:val="List Table 2 - Accent 6"/>
    <w:basedOn w:val="a2"/>
    <w:uiPriority w:val="99"/>
    <w:tblPr>
      <w:tblStyleRowBandSize w:val="1"/>
      <w:tblStyleColBandSize w:val="1"/>
      <w:tblBorders>
        <w:top w:val="single" w:color="ADD394" w:themeColor="accent6" w:themeTint="90" w:sz="4" w:space="0"/>
        <w:bottom w:val="single" w:color="ADD394" w:themeColor="accent6" w:themeTint="90" w:sz="4" w:space="0"/>
        <w:insideH w:val="single" w:color="ADD394" w:themeColor="accent6" w:themeTint="90" w:sz="4" w:space="0"/>
      </w:tblBorders>
    </w:tblPr>
    <w:tblStylePr w:type="firstRow">
      <w:rPr>
        <w:b/>
        <w:sz w:val="22"/>
      </w:rPr>
      <w:tblPr/>
      <w:tcPr>
        <w:tcBorders>
          <w:top w:val="single" w:color="70AD47" w:themeColor="accent6" w:sz="4" w:space="0"/>
          <w:left w:val="none" w:color="000000" w:sz="4" w:space="0"/>
          <w:bottom w:val="single" w:color="70AD47" w:themeColor="accent6" w:sz="4" w:space="0"/>
          <w:right w:val="none" w:color="000000" w:sz="4" w:space="0"/>
        </w:tcBorders>
      </w:tcPr>
    </w:tblStylePr>
    <w:tblStylePr w:type="lastRow">
      <w:rPr>
        <w:b/>
        <w:sz w:val="22"/>
      </w:rPr>
      <w:tblPr/>
      <w:tcPr>
        <w:tcBorders>
          <w:top w:val="single" w:color="70AD47" w:themeColor="accent6" w:sz="4" w:space="0"/>
          <w:left w:val="none" w:color="000000" w:sz="4" w:space="0"/>
          <w:bottom w:val="single" w:color="70AD47" w:themeColor="accent6" w:sz="4" w:space="0"/>
          <w:right w:val="none" w:color="000000" w:sz="4" w:space="0"/>
        </w:tcBorders>
      </w:tcPr>
    </w:tblStylePr>
    <w:tblStylePr w:type="firstCol">
      <w:rPr>
        <w:b/>
        <w:sz w:val="22"/>
      </w:rPr>
      <w:tblPr/>
    </w:tblStylePr>
    <w:tblStylePr w:type="lastCol">
      <w:rPr>
        <w:b/>
        <w:sz w:val="22"/>
      </w:rPr>
      <w:tblPr/>
    </w:tblStylePr>
    <w:tblStylePr w:type="band1Vert">
      <w:rPr>
        <w:sz w:val="22"/>
      </w:rPr>
      <w:tblPr/>
      <w:tcPr>
        <w:shd w:val="clear" w:color="FFFFFF" w:fill="DAEBCF" w:themeFill="accent6" w:themeFillTint="40"/>
      </w:tcPr>
    </w:tblStylePr>
    <w:tblStylePr w:type="band1Horz">
      <w:rPr>
        <w:sz w:val="22"/>
      </w:rPr>
      <w:tblPr/>
      <w:tcPr>
        <w:shd w:val="clear" w:color="FFFFFF" w:fill="DAEBCF" w:themeFill="accent6" w:themeFillTint="40"/>
      </w:tcPr>
    </w:tblStylePr>
  </w:style>
  <w:style w:type="table" w:styleId="-30">
    <w:name w:val="List Table 3"/>
    <w:basedOn w:val="a2"/>
    <w:uiPriority w:val="99"/>
    <w:tblPr>
      <w:tblStyleRowBandSize w:val="1"/>
      <w:tblStyleColBandSize w:val="1"/>
      <w:tblBorders>
        <w:top w:val="single" w:color="000000" w:themeColor="text1" w:sz="4" w:space="0"/>
        <w:left w:val="single" w:color="000000" w:themeColor="text1" w:sz="4" w:space="0"/>
        <w:bottom w:val="single" w:color="000000" w:themeColor="text1" w:sz="4" w:space="0"/>
        <w:right w:val="single" w:color="000000" w:themeColor="text1" w:sz="4" w:space="0"/>
      </w:tblBorders>
    </w:tblPr>
    <w:tblStylePr w:type="firstRow">
      <w:rPr>
        <w:b/>
        <w:sz w:val="22"/>
      </w:rPr>
      <w:tblPr/>
      <w:tcPr>
        <w:shd w:val="clear" w:color="FFFFFF" w:fill="000000" w:themeFill="text1"/>
      </w:tcPr>
    </w:tblStylePr>
    <w:tblStylePr w:type="lastRow">
      <w:rPr>
        <w:b/>
      </w:rPr>
      <w:tblPr/>
    </w:tblStylePr>
    <w:tblStylePr w:type="firstCol">
      <w:rPr>
        <w:b/>
      </w:rPr>
      <w:tblPr/>
    </w:tblStylePr>
    <w:tblStylePr w:type="lastCol">
      <w:rPr>
        <w:b/>
      </w:rPr>
      <w:tblPr/>
    </w:tblStylePr>
    <w:tblStylePr w:type="band1Vert">
      <w:rPr>
        <w:sz w:val="22"/>
      </w:rPr>
      <w:tblPr/>
      <w:tcPr>
        <w:tcBorders>
          <w:left w:val="single" w:color="000000" w:themeColor="text1" w:sz="4" w:space="0"/>
          <w:right w:val="single" w:color="000000" w:themeColor="text1" w:sz="4" w:space="0"/>
        </w:tcBorders>
      </w:tcPr>
    </w:tblStylePr>
    <w:tblStylePr w:type="band1Horz">
      <w:rPr>
        <w:sz w:val="22"/>
      </w:rPr>
      <w:tblPr/>
      <w:tcPr>
        <w:tcBorders>
          <w:top w:val="single" w:color="000000" w:themeColor="text1" w:sz="4" w:space="0"/>
          <w:bottom w:val="single" w:color="000000" w:themeColor="text1" w:sz="4" w:space="0"/>
        </w:tcBorders>
      </w:tcPr>
    </w:tblStylePr>
  </w:style>
  <w:style w:type="table" w:customStyle="1" w:styleId="ListTable3-Accent1">
    <w:name w:val="List Table 3 - Accent 1"/>
    <w:basedOn w:val="a2"/>
    <w:uiPriority w:val="99"/>
    <w:tblPr>
      <w:tblStyleRowBandSize w:val="1"/>
      <w:tblStyleColBandSize w:val="1"/>
      <w:tblBorders>
        <w:top w:val="single" w:color="5B9BD5" w:themeColor="accent1" w:sz="4" w:space="0"/>
        <w:left w:val="single" w:color="5B9BD5" w:themeColor="accent1" w:sz="4" w:space="0"/>
        <w:bottom w:val="single" w:color="5B9BD5" w:themeColor="accent1" w:sz="4" w:space="0"/>
        <w:right w:val="single" w:color="5B9BD5" w:themeColor="accent1" w:sz="4" w:space="0"/>
      </w:tblBorders>
    </w:tblPr>
    <w:tblStylePr w:type="firstRow">
      <w:rPr>
        <w:b/>
        <w:sz w:val="22"/>
      </w:rPr>
      <w:tblPr/>
      <w:tcPr>
        <w:shd w:val="clear" w:color="FFFFFF" w:fill="5B9BD5" w:themeFill="accent1"/>
      </w:tcPr>
    </w:tblStylePr>
    <w:tblStylePr w:type="lastRow">
      <w:rPr>
        <w:b/>
      </w:rPr>
      <w:tblPr/>
    </w:tblStylePr>
    <w:tblStylePr w:type="firstCol">
      <w:rPr>
        <w:b/>
      </w:rPr>
      <w:tblPr/>
    </w:tblStylePr>
    <w:tblStylePr w:type="lastCol">
      <w:rPr>
        <w:b/>
      </w:rPr>
      <w:tblPr/>
    </w:tblStylePr>
    <w:tblStylePr w:type="band1Vert">
      <w:rPr>
        <w:sz w:val="22"/>
      </w:rPr>
      <w:tblPr/>
      <w:tcPr>
        <w:tcBorders>
          <w:left w:val="single" w:color="5B9BD5" w:themeColor="accent1" w:sz="4" w:space="0"/>
          <w:right w:val="single" w:color="5B9BD5" w:themeColor="accent1" w:sz="4" w:space="0"/>
        </w:tcBorders>
      </w:tcPr>
    </w:tblStylePr>
    <w:tblStylePr w:type="band1Horz">
      <w:rPr>
        <w:sz w:val="22"/>
      </w:rPr>
      <w:tblPr/>
      <w:tcPr>
        <w:tcBorders>
          <w:top w:val="single" w:color="5B9BD5" w:themeColor="accent1" w:sz="4" w:space="0"/>
          <w:bottom w:val="single" w:color="5B9BD5" w:themeColor="accent1" w:sz="4" w:space="0"/>
        </w:tcBorders>
      </w:tcPr>
    </w:tblStylePr>
  </w:style>
  <w:style w:type="table" w:customStyle="1" w:styleId="ListTable3-Accent2">
    <w:name w:val="List Table 3 - Accent 2"/>
    <w:basedOn w:val="a2"/>
    <w:uiPriority w:val="99"/>
    <w:tblPr>
      <w:tblStyleRowBandSize w:val="1"/>
      <w:tblStyleColBandSize w:val="1"/>
      <w:tblBorders>
        <w:top w:val="single" w:color="F4B184" w:themeColor="accent2" w:themeTint="97" w:sz="4" w:space="0"/>
        <w:left w:val="single" w:color="F4B184" w:themeColor="accent2" w:themeTint="97" w:sz="4" w:space="0"/>
        <w:bottom w:val="single" w:color="F4B184" w:themeColor="accent2" w:themeTint="97" w:sz="4" w:space="0"/>
        <w:right w:val="single" w:color="F4B184" w:themeColor="accent2" w:themeTint="97" w:sz="4" w:space="0"/>
      </w:tblBorders>
    </w:tblPr>
    <w:tblStylePr w:type="firstRow">
      <w:rPr>
        <w:b/>
        <w:sz w:val="22"/>
      </w:rPr>
      <w:tblPr/>
      <w:tcPr>
        <w:shd w:val="clear" w:color="FFFFFF" w:fill="F4B184" w:themeFill="accent2" w:themeFillTint="97"/>
      </w:tcPr>
    </w:tblStylePr>
    <w:tblStylePr w:type="lastRow">
      <w:rPr>
        <w:b/>
      </w:rPr>
      <w:tblPr/>
    </w:tblStylePr>
    <w:tblStylePr w:type="firstCol">
      <w:rPr>
        <w:b/>
      </w:rPr>
      <w:tblPr/>
    </w:tblStylePr>
    <w:tblStylePr w:type="lastCol">
      <w:rPr>
        <w:b/>
      </w:rPr>
      <w:tblPr/>
    </w:tblStylePr>
    <w:tblStylePr w:type="band1Vert">
      <w:rPr>
        <w:sz w:val="22"/>
      </w:rPr>
      <w:tblPr/>
      <w:tcPr>
        <w:tcBorders>
          <w:left w:val="single" w:color="ED7D31" w:themeColor="accent2" w:sz="4" w:space="0"/>
          <w:right w:val="single" w:color="ED7D31" w:themeColor="accent2" w:sz="4" w:space="0"/>
        </w:tcBorders>
      </w:tcPr>
    </w:tblStylePr>
    <w:tblStylePr w:type="band1Horz">
      <w:rPr>
        <w:sz w:val="22"/>
      </w:rPr>
      <w:tblPr/>
      <w:tcPr>
        <w:tcBorders>
          <w:top w:val="single" w:color="ED7D31" w:themeColor="accent2" w:sz="4" w:space="0"/>
          <w:bottom w:val="single" w:color="ED7D31" w:themeColor="accent2" w:sz="4" w:space="0"/>
        </w:tcBorders>
      </w:tcPr>
    </w:tblStylePr>
  </w:style>
  <w:style w:type="table" w:customStyle="1" w:styleId="ListTable3-Accent3">
    <w:name w:val="List Table 3 - Accent 3"/>
    <w:basedOn w:val="a2"/>
    <w:uiPriority w:val="99"/>
    <w:tblPr>
      <w:tblStyleRowBandSize w:val="1"/>
      <w:tblStyleColBandSize w:val="1"/>
      <w:tblBorders>
        <w:top w:val="single" w:color="C9C9C9" w:themeColor="accent3" w:themeTint="98" w:sz="4" w:space="0"/>
        <w:left w:val="single" w:color="C9C9C9" w:themeColor="accent3" w:themeTint="98" w:sz="4" w:space="0"/>
        <w:bottom w:val="single" w:color="C9C9C9" w:themeColor="accent3" w:themeTint="98" w:sz="4" w:space="0"/>
        <w:right w:val="single" w:color="C9C9C9" w:themeColor="accent3" w:themeTint="98" w:sz="4" w:space="0"/>
      </w:tblBorders>
    </w:tblPr>
    <w:tblStylePr w:type="firstRow">
      <w:rPr>
        <w:b/>
        <w:sz w:val="22"/>
      </w:rPr>
      <w:tblPr/>
      <w:tcPr>
        <w:shd w:val="clear" w:color="FFFFFF" w:fill="C9C9C9" w:themeFill="accent3" w:themeFillTint="98"/>
      </w:tcPr>
    </w:tblStylePr>
    <w:tblStylePr w:type="lastRow">
      <w:rPr>
        <w:b/>
      </w:rPr>
      <w:tblPr/>
    </w:tblStylePr>
    <w:tblStylePr w:type="firstCol">
      <w:rPr>
        <w:b/>
      </w:rPr>
      <w:tblPr/>
    </w:tblStylePr>
    <w:tblStylePr w:type="lastCol">
      <w:rPr>
        <w:b/>
      </w:rPr>
      <w:tblPr/>
    </w:tblStylePr>
    <w:tblStylePr w:type="band1Vert">
      <w:rPr>
        <w:sz w:val="22"/>
      </w:rPr>
      <w:tblPr/>
      <w:tcPr>
        <w:tcBorders>
          <w:left w:val="single" w:color="A5A5A5" w:themeColor="accent3" w:sz="4" w:space="0"/>
          <w:right w:val="single" w:color="A5A5A5" w:themeColor="accent3" w:sz="4" w:space="0"/>
        </w:tcBorders>
      </w:tcPr>
    </w:tblStylePr>
    <w:tblStylePr w:type="band1Horz">
      <w:rPr>
        <w:sz w:val="22"/>
      </w:rPr>
      <w:tblPr/>
      <w:tcPr>
        <w:tcBorders>
          <w:top w:val="single" w:color="A5A5A5" w:themeColor="accent3" w:sz="4" w:space="0"/>
          <w:bottom w:val="single" w:color="A5A5A5" w:themeColor="accent3" w:sz="4" w:space="0"/>
        </w:tcBorders>
      </w:tcPr>
    </w:tblStylePr>
  </w:style>
  <w:style w:type="table" w:customStyle="1" w:styleId="ListTable3-Accent4">
    <w:name w:val="List Table 3 - Accent 4"/>
    <w:basedOn w:val="a2"/>
    <w:uiPriority w:val="99"/>
    <w:tblPr>
      <w:tblStyleRowBandSize w:val="1"/>
      <w:tblStyleColBandSize w:val="1"/>
      <w:tblBorders>
        <w:top w:val="single" w:color="FFD865" w:themeColor="accent4" w:themeTint="9a" w:sz="4" w:space="0"/>
        <w:left w:val="single" w:color="FFD865" w:themeColor="accent4" w:themeTint="9a" w:sz="4" w:space="0"/>
        <w:bottom w:val="single" w:color="FFD865" w:themeColor="accent4" w:themeTint="9a" w:sz="4" w:space="0"/>
        <w:right w:val="single" w:color="FFD865" w:themeColor="accent4" w:themeTint="9a" w:sz="4" w:space="0"/>
      </w:tblBorders>
    </w:tblPr>
    <w:tblStylePr w:type="firstRow">
      <w:rPr>
        <w:b/>
        <w:sz w:val="22"/>
      </w:rPr>
      <w:tblPr/>
      <w:tcPr>
        <w:shd w:val="clear" w:color="FFFFFF" w:fill="FFD865" w:themeFill="accent4" w:themeFillTint="9a"/>
      </w:tcPr>
    </w:tblStylePr>
    <w:tblStylePr w:type="lastRow">
      <w:rPr>
        <w:b/>
      </w:rPr>
      <w:tblPr/>
    </w:tblStylePr>
    <w:tblStylePr w:type="firstCol">
      <w:rPr>
        <w:b/>
      </w:rPr>
      <w:tblPr/>
    </w:tblStylePr>
    <w:tblStylePr w:type="lastCol">
      <w:rPr>
        <w:b/>
      </w:rPr>
      <w:tblPr/>
    </w:tblStylePr>
    <w:tblStylePr w:type="band1Vert">
      <w:rPr>
        <w:sz w:val="22"/>
      </w:rPr>
      <w:tblPr/>
      <w:tcPr>
        <w:tcBorders>
          <w:left w:val="single" w:color="FFC000" w:themeColor="accent4" w:sz="4" w:space="0"/>
          <w:right w:val="single" w:color="FFC000" w:themeColor="accent4" w:sz="4" w:space="0"/>
        </w:tcBorders>
      </w:tcPr>
    </w:tblStylePr>
    <w:tblStylePr w:type="band1Horz">
      <w:rPr>
        <w:sz w:val="22"/>
      </w:rPr>
      <w:tblPr/>
      <w:tcPr>
        <w:tcBorders>
          <w:top w:val="single" w:color="FFC000" w:themeColor="accent4" w:sz="4" w:space="0"/>
          <w:bottom w:val="single" w:color="FFC000" w:themeColor="accent4" w:sz="4" w:space="0"/>
        </w:tcBorders>
      </w:tcPr>
    </w:tblStylePr>
  </w:style>
  <w:style w:type="table" w:customStyle="1" w:styleId="ListTable3-Accent5">
    <w:name w:val="List Table 3 - Accent 5"/>
    <w:basedOn w:val="a2"/>
    <w:uiPriority w:val="99"/>
    <w:tblPr>
      <w:tblStyleRowBandSize w:val="1"/>
      <w:tblStyleColBandSize w:val="1"/>
      <w:tblBorders>
        <w:top w:val="single" w:color="8DA9DB" w:themeColor="accent5" w:themeTint="9a" w:sz="4" w:space="0"/>
        <w:left w:val="single" w:color="8DA9DB" w:themeColor="accent5" w:themeTint="9a" w:sz="4" w:space="0"/>
        <w:bottom w:val="single" w:color="8DA9DB" w:themeColor="accent5" w:themeTint="9a" w:sz="4" w:space="0"/>
        <w:right w:val="single" w:color="8DA9DB" w:themeColor="accent5" w:themeTint="9a" w:sz="4" w:space="0"/>
      </w:tblBorders>
    </w:tblPr>
    <w:tblStylePr w:type="firstRow">
      <w:rPr>
        <w:b/>
        <w:sz w:val="22"/>
      </w:rPr>
      <w:tblPr/>
      <w:tcPr>
        <w:shd w:val="clear" w:color="FFFFFF" w:fill="8DA9DB" w:themeFill="accent5" w:themeFillTint="9a"/>
      </w:tcPr>
    </w:tblStylePr>
    <w:tblStylePr w:type="lastRow">
      <w:rPr>
        <w:b/>
      </w:rPr>
      <w:tblPr/>
    </w:tblStylePr>
    <w:tblStylePr w:type="firstCol">
      <w:rPr>
        <w:b/>
      </w:rPr>
      <w:tblPr/>
    </w:tblStylePr>
    <w:tblStylePr w:type="lastCol">
      <w:rPr>
        <w:b/>
      </w:rPr>
      <w:tblPr/>
    </w:tblStylePr>
    <w:tblStylePr w:type="band1Vert">
      <w:rPr>
        <w:sz w:val="22"/>
      </w:rPr>
      <w:tblPr/>
      <w:tcPr>
        <w:tcBorders>
          <w:left w:val="single" w:color="4472C4" w:themeColor="accent5" w:sz="4" w:space="0"/>
          <w:right w:val="single" w:color="4472C4" w:themeColor="accent5" w:sz="4" w:space="0"/>
        </w:tcBorders>
      </w:tcPr>
    </w:tblStylePr>
    <w:tblStylePr w:type="band1Horz">
      <w:rPr>
        <w:sz w:val="22"/>
      </w:rPr>
      <w:tblPr/>
      <w:tcPr>
        <w:tcBorders>
          <w:top w:val="single" w:color="4472C4" w:themeColor="accent5" w:sz="4" w:space="0"/>
          <w:bottom w:val="single" w:color="4472C4" w:themeColor="accent5" w:sz="4" w:space="0"/>
        </w:tcBorders>
      </w:tcPr>
    </w:tblStylePr>
  </w:style>
  <w:style w:type="table" w:customStyle="1" w:styleId="ListTable3-Accent6">
    <w:name w:val="List Table 3 - Accent 6"/>
    <w:basedOn w:val="a2"/>
    <w:uiPriority w:val="99"/>
    <w:tblPr>
      <w:tblStyleRowBandSize w:val="1"/>
      <w:tblStyleColBandSize w:val="1"/>
      <w:tblBorders>
        <w:top w:val="single" w:color="A9D08E" w:themeColor="accent6" w:themeTint="98" w:sz="4" w:space="0"/>
        <w:left w:val="single" w:color="A9D08E" w:themeColor="accent6" w:themeTint="98" w:sz="4" w:space="0"/>
        <w:bottom w:val="single" w:color="A9D08E" w:themeColor="accent6" w:themeTint="98" w:sz="4" w:space="0"/>
        <w:right w:val="single" w:color="A9D08E" w:themeColor="accent6" w:themeTint="98" w:sz="4" w:space="0"/>
      </w:tblBorders>
    </w:tblPr>
    <w:tblStylePr w:type="firstRow">
      <w:rPr>
        <w:b/>
        <w:sz w:val="22"/>
      </w:rPr>
      <w:tblPr/>
      <w:tcPr>
        <w:shd w:val="clear" w:color="FFFFFF" w:fill="A9D08E" w:themeFill="accent6" w:themeFillTint="98"/>
      </w:tcPr>
    </w:tblStylePr>
    <w:tblStylePr w:type="lastRow">
      <w:rPr>
        <w:b/>
      </w:rPr>
      <w:tblPr/>
    </w:tblStylePr>
    <w:tblStylePr w:type="firstCol">
      <w:rPr>
        <w:b/>
      </w:rPr>
      <w:tblPr/>
    </w:tblStylePr>
    <w:tblStylePr w:type="lastCol">
      <w:rPr>
        <w:b/>
      </w:rPr>
      <w:tblPr/>
    </w:tblStylePr>
    <w:tblStylePr w:type="band1Vert">
      <w:rPr>
        <w:sz w:val="22"/>
      </w:rPr>
      <w:tblPr/>
      <w:tcPr>
        <w:tcBorders>
          <w:left w:val="single" w:color="70AD47" w:themeColor="accent6" w:sz="4" w:space="0"/>
          <w:right w:val="single" w:color="70AD47" w:themeColor="accent6" w:sz="4" w:space="0"/>
        </w:tcBorders>
      </w:tcPr>
    </w:tblStylePr>
    <w:tblStylePr w:type="band1Horz">
      <w:rPr>
        <w:sz w:val="22"/>
      </w:rPr>
      <w:tblPr/>
      <w:tcPr>
        <w:tcBorders>
          <w:top w:val="single" w:color="70AD47" w:themeColor="accent6" w:sz="4" w:space="0"/>
          <w:bottom w:val="single" w:color="70AD47" w:themeColor="accent6" w:sz="4" w:space="0"/>
        </w:tcBorders>
      </w:tcPr>
    </w:tblStylePr>
  </w:style>
  <w:style w:type="table" w:styleId="-40">
    <w:name w:val="List Table 4"/>
    <w:basedOn w:val="a2"/>
    <w:uiPriority w:val="99"/>
    <w:tblPr>
      <w:tblStyleRowBandSize w:val="1"/>
      <w:tblStyleColBandSize w:val="1"/>
      <w:tblBorders>
        <w:top w:val="single" w:color="000000" w:themeColor="text1" w:sz="4" w:space="0"/>
        <w:left w:val="single" w:color="000000" w:themeColor="text1" w:sz="4" w:space="0"/>
        <w:bottom w:val="single" w:color="000000" w:themeColor="text1" w:sz="4" w:space="0"/>
        <w:right w:val="single" w:color="000000" w:themeColor="text1" w:sz="4" w:space="0"/>
        <w:insideH w:val="single" w:color="000000" w:themeColor="text1" w:sz="4" w:space="0"/>
      </w:tblBorders>
    </w:tblPr>
    <w:tblStylePr w:type="firstRow">
      <w:rPr>
        <w:b/>
        <w:sz w:val="22"/>
      </w:rPr>
      <w:tblPr/>
      <w:tcPr>
        <w:shd w:val="clear" w:color="FFFFFF" w:fill="000000" w:themeFill="text1"/>
      </w:tcPr>
    </w:tblStylePr>
    <w:tblStylePr w:type="lastRow">
      <w:rPr>
        <w:b/>
      </w:rPr>
      <w:tblPr/>
    </w:tblStylePr>
    <w:tblStylePr w:type="firstCol">
      <w:rPr>
        <w:b/>
      </w:rPr>
      <w:tblPr/>
    </w:tblStylePr>
    <w:tblStylePr w:type="lastCol">
      <w:rPr>
        <w:b/>
      </w:rPr>
      <w:tblPr/>
    </w:tblStylePr>
    <w:tblStylePr w:type="band1Vert">
      <w:rPr>
        <w:sz w:val="22"/>
      </w:rPr>
      <w:tblPr/>
      <w:tcPr>
        <w:shd w:val="clear" w:color="FFFFFF" w:fill="BFBFBF" w:themeFill="text1" w:themeFillTint="40"/>
      </w:tcPr>
    </w:tblStylePr>
    <w:tblStylePr w:type="band1Horz">
      <w:rPr>
        <w:sz w:val="22"/>
      </w:rPr>
      <w:tblPr/>
      <w:tcPr>
        <w:shd w:val="clear" w:color="FFFFFF" w:fill="BFBFBF" w:themeFill="text1" w:themeFillTint="40"/>
      </w:tcPr>
    </w:tblStylePr>
  </w:style>
  <w:style w:type="table" w:customStyle="1" w:styleId="ListTable4-Accent1">
    <w:name w:val="List Table 4 - Accent 1"/>
    <w:basedOn w:val="a2"/>
    <w:uiPriority w:val="99"/>
    <w:tblPr>
      <w:tblStyleRowBandSize w:val="1"/>
      <w:tblStyleColBandSize w:val="1"/>
      <w:tblBorders>
        <w:top w:val="single" w:color="A2C6E7" w:themeColor="accent1" w:themeTint="90" w:sz="4" w:space="0"/>
        <w:left w:val="single" w:color="A2C6E7" w:themeColor="accent1" w:themeTint="90" w:sz="4" w:space="0"/>
        <w:bottom w:val="single" w:color="A2C6E7" w:themeColor="accent1" w:themeTint="90" w:sz="4" w:space="0"/>
        <w:right w:val="single" w:color="A2C6E7" w:themeColor="accent1" w:themeTint="90" w:sz="4" w:space="0"/>
        <w:insideH w:val="single" w:color="A2C6E7" w:themeColor="accent1" w:themeTint="90" w:sz="4" w:space="0"/>
      </w:tblBorders>
    </w:tblPr>
    <w:tblStylePr w:type="firstRow">
      <w:rPr>
        <w:b/>
        <w:sz w:val="22"/>
      </w:rPr>
      <w:tblPr/>
      <w:tcPr>
        <w:shd w:val="clear" w:color="FFFFFF" w:fill="5B9BD5" w:themeFill="accent1"/>
      </w:tcPr>
    </w:tblStylePr>
    <w:tblStylePr w:type="lastRow">
      <w:rPr>
        <w:b/>
      </w:rPr>
      <w:tblPr/>
    </w:tblStylePr>
    <w:tblStylePr w:type="firstCol">
      <w:rPr>
        <w:b/>
      </w:rPr>
      <w:tblPr/>
    </w:tblStylePr>
    <w:tblStylePr w:type="lastCol">
      <w:rPr>
        <w:b/>
      </w:rPr>
      <w:tblPr/>
    </w:tblStylePr>
    <w:tblStylePr w:type="band1Vert">
      <w:rPr>
        <w:sz w:val="22"/>
      </w:rPr>
      <w:tblPr/>
      <w:tcPr>
        <w:shd w:val="clear" w:color="FFFFFF" w:fill="D5E5F4" w:themeFill="accent1" w:themeFillTint="40"/>
      </w:tcPr>
    </w:tblStylePr>
    <w:tblStylePr w:type="band1Horz">
      <w:rPr>
        <w:sz w:val="22"/>
      </w:rPr>
      <w:tblPr/>
      <w:tcPr>
        <w:shd w:val="clear" w:color="FFFFFF" w:fill="D5E5F4" w:themeFill="accent1" w:themeFillTint="40"/>
      </w:tcPr>
    </w:tblStylePr>
  </w:style>
  <w:style w:type="table" w:customStyle="1" w:styleId="ListTable4-Accent2">
    <w:name w:val="List Table 4 - Accent 2"/>
    <w:basedOn w:val="a2"/>
    <w:uiPriority w:val="99"/>
    <w:tblPr>
      <w:tblStyleRowBandSize w:val="1"/>
      <w:tblStyleColBandSize w:val="1"/>
      <w:tblBorders>
        <w:top w:val="single" w:color="F4B58A" w:themeColor="accent2" w:themeTint="90" w:sz="4" w:space="0"/>
        <w:left w:val="single" w:color="F4B58A" w:themeColor="accent2" w:themeTint="90" w:sz="4" w:space="0"/>
        <w:bottom w:val="single" w:color="F4B58A" w:themeColor="accent2" w:themeTint="90" w:sz="4" w:space="0"/>
        <w:right w:val="single" w:color="F4B58A" w:themeColor="accent2" w:themeTint="90" w:sz="4" w:space="0"/>
        <w:insideH w:val="single" w:color="F4B58A" w:themeColor="accent2" w:themeTint="90" w:sz="4" w:space="0"/>
      </w:tblBorders>
    </w:tblPr>
    <w:tblStylePr w:type="firstRow">
      <w:rPr>
        <w:b/>
        <w:sz w:val="22"/>
      </w:rPr>
      <w:tblPr/>
      <w:tcPr>
        <w:shd w:val="clear" w:color="FFFFFF" w:fill="ED7D31" w:themeFill="accent2"/>
      </w:tcPr>
    </w:tblStylePr>
    <w:tblStylePr w:type="lastRow">
      <w:rPr>
        <w:b/>
      </w:rPr>
      <w:tblPr/>
    </w:tblStylePr>
    <w:tblStylePr w:type="firstCol">
      <w:rPr>
        <w:b/>
      </w:rPr>
      <w:tblPr/>
    </w:tblStylePr>
    <w:tblStylePr w:type="lastCol">
      <w:rPr>
        <w:b/>
      </w:rPr>
      <w:tblPr/>
    </w:tblStylePr>
    <w:tblStylePr w:type="band1Vert">
      <w:rPr>
        <w:sz w:val="22"/>
      </w:rPr>
      <w:tblPr/>
      <w:tcPr>
        <w:shd w:val="clear" w:color="FFFFFF" w:fill="FADECB" w:themeFill="accent2" w:themeFillTint="40"/>
      </w:tcPr>
    </w:tblStylePr>
    <w:tblStylePr w:type="band1Horz">
      <w:rPr>
        <w:sz w:val="22"/>
      </w:rPr>
      <w:tblPr/>
      <w:tcPr>
        <w:shd w:val="clear" w:color="FFFFFF" w:fill="FADECB" w:themeFill="accent2" w:themeFillTint="40"/>
      </w:tcPr>
    </w:tblStylePr>
  </w:style>
  <w:style w:type="table" w:customStyle="1" w:styleId="ListTable4-Accent3">
    <w:name w:val="List Table 4 - Accent 3"/>
    <w:basedOn w:val="a2"/>
    <w:uiPriority w:val="99"/>
    <w:tblPr>
      <w:tblStyleRowBandSize w:val="1"/>
      <w:tblStyleColBandSize w:val="1"/>
      <w:tblBorders>
        <w:top w:val="single" w:color="CCCCCC" w:themeColor="accent3" w:themeTint="90" w:sz="4" w:space="0"/>
        <w:left w:val="single" w:color="CCCCCC" w:themeColor="accent3" w:themeTint="90" w:sz="4" w:space="0"/>
        <w:bottom w:val="single" w:color="CCCCCC" w:themeColor="accent3" w:themeTint="90" w:sz="4" w:space="0"/>
        <w:right w:val="single" w:color="CCCCCC" w:themeColor="accent3" w:themeTint="90" w:sz="4" w:space="0"/>
        <w:insideH w:val="single" w:color="CCCCCC" w:themeColor="accent3" w:themeTint="90" w:sz="4" w:space="0"/>
      </w:tblBorders>
    </w:tblPr>
    <w:tblStylePr w:type="firstRow">
      <w:rPr>
        <w:b/>
        <w:sz w:val="22"/>
      </w:rPr>
      <w:tblPr/>
      <w:tcPr>
        <w:shd w:val="clear" w:color="FFFFFF" w:fill="A5A5A5" w:themeFill="accent3"/>
      </w:tcPr>
    </w:tblStylePr>
    <w:tblStylePr w:type="lastRow">
      <w:rPr>
        <w:b/>
      </w:rPr>
      <w:tblPr/>
    </w:tblStylePr>
    <w:tblStylePr w:type="firstCol">
      <w:rPr>
        <w:b/>
      </w:rPr>
      <w:tblPr/>
    </w:tblStylePr>
    <w:tblStylePr w:type="lastCol">
      <w:rPr>
        <w:b/>
      </w:rPr>
      <w:tblPr/>
    </w:tblStylePr>
    <w:tblStylePr w:type="band1Vert">
      <w:rPr>
        <w:sz w:val="22"/>
      </w:rPr>
      <w:tblPr/>
      <w:tcPr>
        <w:shd w:val="clear" w:color="FFFFFF" w:fill="E8E8E8" w:themeFill="accent3" w:themeFillTint="40"/>
      </w:tcPr>
    </w:tblStylePr>
    <w:tblStylePr w:type="band1Horz">
      <w:rPr>
        <w:sz w:val="22"/>
      </w:rPr>
      <w:tblPr/>
      <w:tcPr>
        <w:shd w:val="clear" w:color="FFFFFF" w:fill="E8E8E8" w:themeFill="accent3" w:themeFillTint="40"/>
      </w:tcPr>
    </w:tblStylePr>
  </w:style>
  <w:style w:type="table" w:customStyle="1" w:styleId="ListTable4-Accent4">
    <w:name w:val="List Table 4 - Accent 4"/>
    <w:basedOn w:val="a2"/>
    <w:uiPriority w:val="99"/>
    <w:tblPr>
      <w:tblStyleRowBandSize w:val="1"/>
      <w:tblStyleColBandSize w:val="1"/>
      <w:tblBorders>
        <w:top w:val="single" w:color="FFDB6F" w:themeColor="accent4" w:themeTint="90" w:sz="4" w:space="0"/>
        <w:left w:val="single" w:color="FFDB6F" w:themeColor="accent4" w:themeTint="90" w:sz="4" w:space="0"/>
        <w:bottom w:val="single" w:color="FFDB6F" w:themeColor="accent4" w:themeTint="90" w:sz="4" w:space="0"/>
        <w:right w:val="single" w:color="FFDB6F" w:themeColor="accent4" w:themeTint="90" w:sz="4" w:space="0"/>
        <w:insideH w:val="single" w:color="FFDB6F" w:themeColor="accent4" w:themeTint="90" w:sz="4" w:space="0"/>
      </w:tblBorders>
    </w:tblPr>
    <w:tblStylePr w:type="firstRow">
      <w:rPr>
        <w:b/>
        <w:sz w:val="22"/>
      </w:rPr>
      <w:tblPr/>
      <w:tcPr>
        <w:shd w:val="clear" w:color="FFFFFF" w:fill="FFC000" w:themeFill="accent4"/>
      </w:tcPr>
    </w:tblStylePr>
    <w:tblStylePr w:type="lastRow">
      <w:rPr>
        <w:b/>
      </w:rPr>
      <w:tblPr/>
    </w:tblStylePr>
    <w:tblStylePr w:type="firstCol">
      <w:rPr>
        <w:b/>
      </w:rPr>
      <w:tblPr/>
    </w:tblStylePr>
    <w:tblStylePr w:type="lastCol">
      <w:rPr>
        <w:b/>
      </w:rPr>
      <w:tblPr/>
    </w:tblStylePr>
    <w:tblStylePr w:type="band1Vert">
      <w:rPr>
        <w:sz w:val="22"/>
      </w:rPr>
      <w:tblPr/>
      <w:tcPr>
        <w:shd w:val="clear" w:color="FFFFFF" w:fill="FFEFBF" w:themeFill="accent4" w:themeFillTint="40"/>
      </w:tcPr>
    </w:tblStylePr>
    <w:tblStylePr w:type="band1Horz">
      <w:rPr>
        <w:sz w:val="22"/>
      </w:rPr>
      <w:tblPr/>
      <w:tcPr>
        <w:shd w:val="clear" w:color="FFFFFF" w:fill="FFEFBF" w:themeFill="accent4" w:themeFillTint="40"/>
      </w:tcPr>
    </w:tblStylePr>
  </w:style>
  <w:style w:type="table" w:customStyle="1" w:styleId="ListTable4-Accent5">
    <w:name w:val="List Table 4 - Accent 5"/>
    <w:basedOn w:val="a2"/>
    <w:uiPriority w:val="99"/>
    <w:tblPr>
      <w:tblStyleRowBandSize w:val="1"/>
      <w:tblStyleColBandSize w:val="1"/>
      <w:tblBorders>
        <w:top w:val="single" w:color="95AFDD" w:themeColor="accent5" w:themeTint="90" w:sz="4" w:space="0"/>
        <w:left w:val="single" w:color="95AFDD" w:themeColor="accent5" w:themeTint="90" w:sz="4" w:space="0"/>
        <w:bottom w:val="single" w:color="95AFDD" w:themeColor="accent5" w:themeTint="90" w:sz="4" w:space="0"/>
        <w:right w:val="single" w:color="95AFDD" w:themeColor="accent5" w:themeTint="90" w:sz="4" w:space="0"/>
        <w:insideH w:val="single" w:color="95AFDD" w:themeColor="accent5" w:themeTint="90" w:sz="4" w:space="0"/>
      </w:tblBorders>
    </w:tblPr>
    <w:tblStylePr w:type="firstRow">
      <w:rPr>
        <w:b/>
        <w:sz w:val="22"/>
      </w:rPr>
      <w:tblPr/>
      <w:tcPr>
        <w:shd w:val="clear" w:color="FFFFFF" w:fill="4472C4" w:themeFill="accent5"/>
      </w:tcPr>
    </w:tblStylePr>
    <w:tblStylePr w:type="lastRow">
      <w:rPr>
        <w:b/>
      </w:rPr>
      <w:tblPr/>
    </w:tblStylePr>
    <w:tblStylePr w:type="firstCol">
      <w:rPr>
        <w:b/>
      </w:rPr>
      <w:tblPr/>
    </w:tblStylePr>
    <w:tblStylePr w:type="lastCol">
      <w:rPr>
        <w:b/>
      </w:rPr>
      <w:tblPr/>
    </w:tblStylePr>
    <w:tblStylePr w:type="band1Vert">
      <w:rPr>
        <w:sz w:val="22"/>
      </w:rPr>
      <w:tblPr/>
      <w:tcPr>
        <w:shd w:val="clear" w:color="FFFFFF" w:fill="CFDBF0" w:themeFill="accent5" w:themeFillTint="40"/>
      </w:tcPr>
    </w:tblStylePr>
    <w:tblStylePr w:type="band1Horz">
      <w:rPr>
        <w:sz w:val="22"/>
      </w:rPr>
      <w:tblPr/>
      <w:tcPr>
        <w:shd w:val="clear" w:color="FFFFFF" w:fill="CFDBF0" w:themeFill="accent5" w:themeFillTint="40"/>
      </w:tcPr>
    </w:tblStylePr>
  </w:style>
  <w:style w:type="table" w:customStyle="1" w:styleId="ListTable4-Accent6">
    <w:name w:val="List Table 4 - Accent 6"/>
    <w:basedOn w:val="a2"/>
    <w:uiPriority w:val="99"/>
    <w:tblPr>
      <w:tblStyleRowBandSize w:val="1"/>
      <w:tblStyleColBandSize w:val="1"/>
      <w:tblBorders>
        <w:top w:val="single" w:color="ADD394" w:themeColor="accent6" w:themeTint="90" w:sz="4" w:space="0"/>
        <w:left w:val="single" w:color="ADD394" w:themeColor="accent6" w:themeTint="90" w:sz="4" w:space="0"/>
        <w:bottom w:val="single" w:color="ADD394" w:themeColor="accent6" w:themeTint="90" w:sz="4" w:space="0"/>
        <w:right w:val="single" w:color="ADD394" w:themeColor="accent6" w:themeTint="90" w:sz="4" w:space="0"/>
        <w:insideH w:val="single" w:color="ADD394" w:themeColor="accent6" w:themeTint="90" w:sz="4" w:space="0"/>
      </w:tblBorders>
    </w:tblPr>
    <w:tblStylePr w:type="firstRow">
      <w:rPr>
        <w:b/>
        <w:sz w:val="22"/>
      </w:rPr>
      <w:tblPr/>
      <w:tcPr>
        <w:shd w:val="clear" w:color="FFFFFF" w:fill="70AD47" w:themeFill="accent6"/>
      </w:tcPr>
    </w:tblStylePr>
    <w:tblStylePr w:type="lastRow">
      <w:rPr>
        <w:b/>
      </w:rPr>
      <w:tblPr/>
    </w:tblStylePr>
    <w:tblStylePr w:type="firstCol">
      <w:rPr>
        <w:b/>
      </w:rPr>
      <w:tblPr/>
    </w:tblStylePr>
    <w:tblStylePr w:type="lastCol">
      <w:rPr>
        <w:b/>
      </w:rPr>
      <w:tblPr/>
    </w:tblStylePr>
    <w:tblStylePr w:type="band1Vert">
      <w:rPr>
        <w:sz w:val="22"/>
      </w:rPr>
      <w:tblPr/>
      <w:tcPr>
        <w:shd w:val="clear" w:color="FFFFFF" w:fill="DAEBCF" w:themeFill="accent6" w:themeFillTint="40"/>
      </w:tcPr>
    </w:tblStylePr>
    <w:tblStylePr w:type="band1Horz">
      <w:rPr>
        <w:sz w:val="22"/>
      </w:rPr>
      <w:tblPr/>
      <w:tcPr>
        <w:shd w:val="clear" w:color="FFFFFF" w:fill="DAEBCF" w:themeFill="accent6" w:themeFillTint="40"/>
      </w:tcPr>
    </w:tblStylePr>
  </w:style>
  <w:style w:type="table" w:styleId="-50">
    <w:name w:val="List Table 5 Dark"/>
    <w:basedOn w:val="a2"/>
    <w:uiPriority w:val="99"/>
    <w:tblPr>
      <w:tblStyleRowBandSize w:val="1"/>
      <w:tblStyleColBandSize w:val="1"/>
      <w:tblBorders>
        <w:top w:val="single" w:color="7F7F7F" w:themeColor="text1" w:themeTint="80" w:sz="32" w:space="0"/>
        <w:left w:val="single" w:color="7F7F7F" w:themeColor="text1" w:themeTint="80" w:sz="32" w:space="0"/>
        <w:bottom w:val="single" w:color="7F7F7F" w:themeColor="text1" w:themeTint="80" w:sz="32" w:space="0"/>
        <w:right w:val="single" w:color="7F7F7F" w:themeColor="text1" w:themeTint="80" w:sz="32" w:space="0"/>
      </w:tblBorders>
    </w:tblPr>
    <w:tblStylePr w:type="firstRow">
      <w:rPr>
        <w:b/>
        <w:color w:themeColor="light1"/>
        <w:sz w:val="22"/>
      </w:rPr>
      <w:tblPr/>
      <w:tcPr>
        <w:tcBorders>
          <w:top w:val="single" w:color="000000" w:themeColor="text1" w:sz="32" w:space="0"/>
          <w:bottom w:val="single" w:color="FFFFFF" w:themeColor="light1" w:sz="12" w:space="0"/>
        </w:tcBorders>
        <w:shd w:val="clear" w:color="FFFFFF" w:fill="7F7F7F" w:themeFill="text1" w:themeFillTint="80"/>
      </w:tcPr>
    </w:tblStylePr>
    <w:tblStylePr w:type="lastRow">
      <w:rPr>
        <w:b/>
        <w:color w:themeColor="light1"/>
        <w:sz w:val="22"/>
      </w:rPr>
      <w:tblPr/>
    </w:tblStylePr>
    <w:tblStylePr w:type="firstCol">
      <w:rPr>
        <w:b/>
        <w:color w:themeColor="light1"/>
        <w:sz w:val="22"/>
      </w:rPr>
      <w:tblPr/>
      <w:tcPr>
        <w:tcBorders>
          <w:left w:val="single" w:color="000000" w:themeColor="text1" w:sz="32" w:space="0"/>
          <w:right w:val="single" w:color="FFFFFF" w:themeColor="light1" w:sz="4" w:space="0"/>
        </w:tcBorders>
      </w:tcPr>
    </w:tblStylePr>
    <w:tblStylePr w:type="lastCol">
      <w:tblPr/>
      <w:tcPr>
        <w:tcBorders>
          <w:left w:val="single" w:color="FFFFFF" w:themeColor="light1" w:sz="4" w:space="0"/>
          <w:right w:val="single" w:color="000000" w:themeColor="text1" w:sz="32" w:space="0"/>
        </w:tcBorders>
      </w:tcPr>
    </w:tblStylePr>
    <w:tblStylePr w:type="band1Vert">
      <w:tblPr/>
      <w:tcPr>
        <w:tcBorders>
          <w:left w:val="single" w:color="FFFFFF" w:themeColor="light1" w:sz="4" w:space="0"/>
          <w:right w:val="single" w:color="FFFFFF" w:themeColor="light1" w:sz="4" w:space="0"/>
        </w:tcBorders>
        <w:shd w:val="clear" w:color="FFFFFF" w:fill="7F7F7F" w:themeFill="text1" w:themeFillTint="80"/>
      </w:tcPr>
    </w:tblStylePr>
    <w:tblStylePr w:type="band2Vert">
      <w:tblPr/>
      <w:tcPr>
        <w:tcBorders>
          <w:left w:val="single" w:color="FFFFFF" w:themeColor="light1" w:sz="4" w:space="0"/>
          <w:right w:val="single" w:color="FFFFFF" w:themeColor="light1" w:sz="4" w:space="0"/>
        </w:tcBorders>
      </w:tcPr>
    </w:tblStylePr>
    <w:tblStylePr w:type="band1Horz">
      <w:tblPr/>
      <w:tcPr>
        <w:tcBorders>
          <w:top w:val="single" w:color="FFFFFF" w:themeColor="light1" w:sz="4" w:space="0"/>
          <w:bottom w:val="single" w:color="FFFFFF" w:themeColor="light1" w:sz="4" w:space="0"/>
        </w:tcBorders>
        <w:shd w:val="clear" w:color="FFFFFF" w:fill="7F7F7F" w:themeFill="text1" w:themeFillTint="80"/>
      </w:tcPr>
    </w:tblStylePr>
    <w:tblStylePr w:type="band2Horz">
      <w:tblPr/>
      <w:tcPr>
        <w:tcBorders>
          <w:top w:val="single" w:color="FFFFFF" w:themeColor="light1" w:sz="4" w:space="0"/>
          <w:bottom w:val="single" w:color="FFFFFF" w:themeColor="light1" w:sz="4" w:space="0"/>
        </w:tcBorders>
        <w:shd w:val="clear" w:color="FFFFFF" w:fill="7F7F7F" w:themeFill="text1" w:themeFillTint="80"/>
      </w:tcPr>
    </w:tblStylePr>
  </w:style>
  <w:style w:type="table" w:customStyle="1" w:styleId="ListTable5Dark-Accent1">
    <w:name w:val="List Table 5 Dark - Accent 1"/>
    <w:basedOn w:val="a2"/>
    <w:uiPriority w:val="99"/>
    <w:tblPr>
      <w:tblStyleRowBandSize w:val="1"/>
      <w:tblStyleColBandSize w:val="1"/>
      <w:tblBorders>
        <w:top w:val="single" w:color="5B9BD5" w:themeColor="accent1" w:sz="32" w:space="0"/>
        <w:left w:val="single" w:color="5B9BD5" w:themeColor="accent1" w:sz="32" w:space="0"/>
        <w:bottom w:val="single" w:color="5B9BD5" w:themeColor="accent1" w:sz="32" w:space="0"/>
        <w:right w:val="single" w:color="5B9BD5" w:themeColor="accent1" w:sz="32" w:space="0"/>
      </w:tblBorders>
    </w:tblPr>
    <w:tblStylePr w:type="firstRow">
      <w:rPr>
        <w:b/>
        <w:color w:themeColor="light1"/>
        <w:sz w:val="22"/>
      </w:rPr>
      <w:tblPr/>
      <w:tcPr>
        <w:tcBorders>
          <w:top w:val="single" w:color="5B9BD5" w:themeColor="accent1" w:sz="32" w:space="0"/>
          <w:bottom w:val="single" w:color="FFFFFF" w:themeColor="light1" w:sz="12" w:space="0"/>
        </w:tcBorders>
        <w:shd w:val="clear" w:color="FFFFFF" w:fill="5B9BD5" w:themeFill="accent1"/>
      </w:tcPr>
    </w:tblStylePr>
    <w:tblStylePr w:type="lastRow">
      <w:rPr>
        <w:b/>
        <w:color w:themeColor="light1"/>
        <w:sz w:val="22"/>
      </w:rPr>
      <w:tblPr/>
    </w:tblStylePr>
    <w:tblStylePr w:type="firstCol">
      <w:rPr>
        <w:b/>
        <w:color w:themeColor="light1"/>
        <w:sz w:val="22"/>
      </w:rPr>
      <w:tblPr/>
      <w:tcPr>
        <w:tcBorders>
          <w:left w:val="single" w:color="5B9BD5" w:themeColor="accent1" w:sz="32" w:space="0"/>
          <w:right w:val="single" w:color="FFFFFF" w:themeColor="light1" w:sz="4" w:space="0"/>
        </w:tcBorders>
      </w:tcPr>
    </w:tblStylePr>
    <w:tblStylePr w:type="lastCol">
      <w:tblPr/>
      <w:tcPr>
        <w:tcBorders>
          <w:left w:val="single" w:color="FFFFFF" w:themeColor="light1" w:sz="4" w:space="0"/>
          <w:right w:val="single" w:color="5B9BD5" w:themeColor="accent1" w:sz="32" w:space="0"/>
        </w:tcBorders>
      </w:tcPr>
    </w:tblStylePr>
    <w:tblStylePr w:type="band1Vert">
      <w:tblPr/>
      <w:tcPr>
        <w:tcBorders>
          <w:left w:val="single" w:color="FFFFFF" w:themeColor="light1" w:sz="4" w:space="0"/>
          <w:right w:val="single" w:color="FFFFFF" w:themeColor="light1" w:sz="4" w:space="0"/>
        </w:tcBorders>
        <w:shd w:val="clear" w:color="FFFFFF" w:fill="5B9BD5" w:themeFill="accent1"/>
      </w:tcPr>
    </w:tblStylePr>
    <w:tblStylePr w:type="band2Vert">
      <w:tblPr/>
      <w:tcPr>
        <w:tcBorders>
          <w:left w:val="single" w:color="FFFFFF" w:themeColor="light1" w:sz="4" w:space="0"/>
          <w:right w:val="single" w:color="FFFFFF" w:themeColor="light1" w:sz="4" w:space="0"/>
        </w:tcBorders>
      </w:tcPr>
    </w:tblStylePr>
    <w:tblStylePr w:type="band1Horz">
      <w:tblPr/>
      <w:tcPr>
        <w:tcBorders>
          <w:top w:val="single" w:color="FFFFFF" w:themeColor="light1" w:sz="4" w:space="0"/>
          <w:bottom w:val="single" w:color="FFFFFF" w:themeColor="light1" w:sz="4" w:space="0"/>
        </w:tcBorders>
        <w:shd w:val="clear" w:color="FFFFFF" w:fill="5B9BD5" w:themeFill="accent1"/>
      </w:tcPr>
    </w:tblStylePr>
    <w:tblStylePr w:type="band2Horz">
      <w:tblPr/>
      <w:tcPr>
        <w:tcBorders>
          <w:top w:val="single" w:color="FFFFFF" w:themeColor="light1" w:sz="4" w:space="0"/>
          <w:bottom w:val="single" w:color="FFFFFF" w:themeColor="light1" w:sz="4" w:space="0"/>
        </w:tcBorders>
        <w:shd w:val="clear" w:color="FFFFFF" w:fill="5B9BD5" w:themeFill="accent1"/>
      </w:tcPr>
    </w:tblStylePr>
  </w:style>
  <w:style w:type="table" w:customStyle="1" w:styleId="ListTable5Dark-Accent2">
    <w:name w:val="List Table 5 Dark - Accent 2"/>
    <w:basedOn w:val="a2"/>
    <w:uiPriority w:val="99"/>
    <w:tblPr>
      <w:tblStyleRowBandSize w:val="1"/>
      <w:tblStyleColBandSize w:val="1"/>
      <w:tblBorders>
        <w:top w:val="single" w:color="F4B184" w:themeColor="accent2" w:themeTint="97" w:sz="32" w:space="0"/>
        <w:left w:val="single" w:color="F4B184" w:themeColor="accent2" w:themeTint="97" w:sz="32" w:space="0"/>
        <w:bottom w:val="single" w:color="F4B184" w:themeColor="accent2" w:themeTint="97" w:sz="32" w:space="0"/>
        <w:right w:val="single" w:color="F4B184" w:themeColor="accent2" w:themeTint="97" w:sz="32" w:space="0"/>
      </w:tblBorders>
    </w:tblPr>
    <w:tblStylePr w:type="firstRow">
      <w:rPr>
        <w:b/>
        <w:color w:themeColor="light1"/>
        <w:sz w:val="22"/>
      </w:rPr>
      <w:tblPr/>
      <w:tcPr>
        <w:tcBorders>
          <w:top w:val="single" w:color="ED7D31" w:themeColor="accent2" w:sz="32" w:space="0"/>
          <w:bottom w:val="single" w:color="FFFFFF" w:themeColor="light1" w:sz="12" w:space="0"/>
        </w:tcBorders>
        <w:shd w:val="clear" w:color="FFFFFF" w:fill="F4B184" w:themeFill="accent2" w:themeFillTint="97"/>
      </w:tcPr>
    </w:tblStylePr>
    <w:tblStylePr w:type="lastRow">
      <w:rPr>
        <w:b/>
        <w:color w:themeColor="light1"/>
        <w:sz w:val="22"/>
      </w:rPr>
      <w:tblPr/>
    </w:tblStylePr>
    <w:tblStylePr w:type="firstCol">
      <w:rPr>
        <w:b/>
        <w:color w:themeColor="light1"/>
        <w:sz w:val="22"/>
      </w:rPr>
      <w:tblPr/>
      <w:tcPr>
        <w:tcBorders>
          <w:left w:val="single" w:color="ED7D31" w:themeColor="accent2" w:sz="32" w:space="0"/>
          <w:right w:val="single" w:color="FFFFFF" w:themeColor="light1" w:sz="4" w:space="0"/>
        </w:tcBorders>
      </w:tcPr>
    </w:tblStylePr>
    <w:tblStylePr w:type="lastCol">
      <w:tblPr/>
      <w:tcPr>
        <w:tcBorders>
          <w:left w:val="single" w:color="FFFFFF" w:themeColor="light1" w:sz="4" w:space="0"/>
          <w:right w:val="single" w:color="ED7D31" w:themeColor="accent2" w:sz="32" w:space="0"/>
        </w:tcBorders>
      </w:tcPr>
    </w:tblStylePr>
    <w:tblStylePr w:type="band1Vert">
      <w:tblPr/>
      <w:tcPr>
        <w:tcBorders>
          <w:left w:val="single" w:color="FFFFFF" w:themeColor="light1" w:sz="4" w:space="0"/>
          <w:right w:val="single" w:color="FFFFFF" w:themeColor="light1" w:sz="4" w:space="0"/>
        </w:tcBorders>
        <w:shd w:val="clear" w:color="FFFFFF" w:fill="F4B184" w:themeFill="accent2" w:themeFillTint="97"/>
      </w:tcPr>
    </w:tblStylePr>
    <w:tblStylePr w:type="band2Vert">
      <w:tblPr/>
      <w:tcPr>
        <w:tcBorders>
          <w:left w:val="single" w:color="FFFFFF" w:themeColor="light1" w:sz="4" w:space="0"/>
          <w:right w:val="single" w:color="FFFFFF" w:themeColor="light1" w:sz="4" w:space="0"/>
        </w:tcBorders>
      </w:tcPr>
    </w:tblStylePr>
    <w:tblStylePr w:type="band1Horz">
      <w:tblPr/>
      <w:tcPr>
        <w:tcBorders>
          <w:top w:val="single" w:color="FFFFFF" w:themeColor="light1" w:sz="4" w:space="0"/>
          <w:bottom w:val="single" w:color="FFFFFF" w:themeColor="light1" w:sz="4" w:space="0"/>
        </w:tcBorders>
        <w:shd w:val="clear" w:color="FFFFFF" w:fill="F4B184" w:themeFill="accent2" w:themeFillTint="97"/>
      </w:tcPr>
    </w:tblStylePr>
    <w:tblStylePr w:type="band2Horz">
      <w:tblPr/>
      <w:tcPr>
        <w:tcBorders>
          <w:top w:val="single" w:color="FFFFFF" w:themeColor="light1" w:sz="4" w:space="0"/>
          <w:bottom w:val="single" w:color="FFFFFF" w:themeColor="light1" w:sz="4" w:space="0"/>
        </w:tcBorders>
        <w:shd w:val="clear" w:color="FFFFFF" w:fill="F4B184" w:themeFill="accent2" w:themeFillTint="97"/>
      </w:tcPr>
    </w:tblStylePr>
  </w:style>
  <w:style w:type="table" w:customStyle="1" w:styleId="ListTable5Dark-Accent3">
    <w:name w:val="List Table 5 Dark - Accent 3"/>
    <w:basedOn w:val="a2"/>
    <w:uiPriority w:val="99"/>
    <w:tblPr>
      <w:tblStyleRowBandSize w:val="1"/>
      <w:tblStyleColBandSize w:val="1"/>
      <w:tblBorders>
        <w:top w:val="single" w:color="C9C9C9" w:themeColor="accent3" w:themeTint="98" w:sz="32" w:space="0"/>
        <w:left w:val="single" w:color="C9C9C9" w:themeColor="accent3" w:themeTint="98" w:sz="32" w:space="0"/>
        <w:bottom w:val="single" w:color="C9C9C9" w:themeColor="accent3" w:themeTint="98" w:sz="32" w:space="0"/>
        <w:right w:val="single" w:color="C9C9C9" w:themeColor="accent3" w:themeTint="98" w:sz="32" w:space="0"/>
      </w:tblBorders>
    </w:tblPr>
    <w:tblStylePr w:type="firstRow">
      <w:rPr>
        <w:b/>
        <w:color w:themeColor="light1"/>
        <w:sz w:val="22"/>
      </w:rPr>
      <w:tblPr/>
      <w:tcPr>
        <w:tcBorders>
          <w:top w:val="single" w:color="A5A5A5" w:themeColor="accent3" w:sz="32" w:space="0"/>
          <w:bottom w:val="single" w:color="FFFFFF" w:themeColor="light1" w:sz="12" w:space="0"/>
        </w:tcBorders>
        <w:shd w:val="clear" w:color="FFFFFF" w:fill="C9C9C9" w:themeFill="accent3" w:themeFillTint="98"/>
      </w:tcPr>
    </w:tblStylePr>
    <w:tblStylePr w:type="lastRow">
      <w:rPr>
        <w:b/>
        <w:color w:themeColor="light1"/>
        <w:sz w:val="22"/>
      </w:rPr>
      <w:tblPr/>
    </w:tblStylePr>
    <w:tblStylePr w:type="firstCol">
      <w:rPr>
        <w:b/>
        <w:color w:themeColor="light1"/>
        <w:sz w:val="22"/>
      </w:rPr>
      <w:tblPr/>
      <w:tcPr>
        <w:tcBorders>
          <w:left w:val="single" w:color="A5A5A5" w:themeColor="accent3" w:sz="32" w:space="0"/>
          <w:right w:val="single" w:color="FFFFFF" w:themeColor="light1" w:sz="4" w:space="0"/>
        </w:tcBorders>
      </w:tcPr>
    </w:tblStylePr>
    <w:tblStylePr w:type="lastCol">
      <w:tblPr/>
      <w:tcPr>
        <w:tcBorders>
          <w:left w:val="single" w:color="FFFFFF" w:themeColor="light1" w:sz="4" w:space="0"/>
          <w:right w:val="single" w:color="A5A5A5" w:themeColor="accent3" w:sz="32" w:space="0"/>
        </w:tcBorders>
      </w:tcPr>
    </w:tblStylePr>
    <w:tblStylePr w:type="band1Vert">
      <w:tblPr/>
      <w:tcPr>
        <w:tcBorders>
          <w:left w:val="single" w:color="FFFFFF" w:themeColor="light1" w:sz="4" w:space="0"/>
          <w:right w:val="single" w:color="FFFFFF" w:themeColor="light1" w:sz="4" w:space="0"/>
        </w:tcBorders>
        <w:shd w:val="clear" w:color="FFFFFF" w:fill="C9C9C9" w:themeFill="accent3" w:themeFillTint="98"/>
      </w:tcPr>
    </w:tblStylePr>
    <w:tblStylePr w:type="band2Vert">
      <w:tblPr/>
      <w:tcPr>
        <w:tcBorders>
          <w:left w:val="single" w:color="FFFFFF" w:themeColor="light1" w:sz="4" w:space="0"/>
          <w:right w:val="single" w:color="FFFFFF" w:themeColor="light1" w:sz="4" w:space="0"/>
        </w:tcBorders>
      </w:tcPr>
    </w:tblStylePr>
    <w:tblStylePr w:type="band1Horz">
      <w:tblPr/>
      <w:tcPr>
        <w:tcBorders>
          <w:top w:val="single" w:color="FFFFFF" w:themeColor="light1" w:sz="4" w:space="0"/>
          <w:bottom w:val="single" w:color="FFFFFF" w:themeColor="light1" w:sz="4" w:space="0"/>
        </w:tcBorders>
        <w:shd w:val="clear" w:color="FFFFFF" w:fill="C9C9C9" w:themeFill="accent3" w:themeFillTint="98"/>
      </w:tcPr>
    </w:tblStylePr>
    <w:tblStylePr w:type="band2Horz">
      <w:tblPr/>
      <w:tcPr>
        <w:tcBorders>
          <w:top w:val="single" w:color="FFFFFF" w:themeColor="light1" w:sz="4" w:space="0"/>
          <w:bottom w:val="single" w:color="FFFFFF" w:themeColor="light1" w:sz="4" w:space="0"/>
        </w:tcBorders>
        <w:shd w:val="clear" w:color="FFFFFF" w:fill="C9C9C9" w:themeFill="accent3" w:themeFillTint="98"/>
      </w:tcPr>
    </w:tblStylePr>
  </w:style>
  <w:style w:type="table" w:customStyle="1" w:styleId="ListTable5Dark-Accent4">
    <w:name w:val="List Table 5 Dark - Accent 4"/>
    <w:basedOn w:val="a2"/>
    <w:uiPriority w:val="99"/>
    <w:tblPr>
      <w:tblStyleRowBandSize w:val="1"/>
      <w:tblStyleColBandSize w:val="1"/>
      <w:tblBorders>
        <w:top w:val="single" w:color="FFD865" w:themeColor="accent4" w:themeTint="9a" w:sz="32" w:space="0"/>
        <w:left w:val="single" w:color="FFD865" w:themeColor="accent4" w:themeTint="9a" w:sz="32" w:space="0"/>
        <w:bottom w:val="single" w:color="FFD865" w:themeColor="accent4" w:themeTint="9a" w:sz="32" w:space="0"/>
        <w:right w:val="single" w:color="FFD865" w:themeColor="accent4" w:themeTint="9a" w:sz="32" w:space="0"/>
      </w:tblBorders>
    </w:tblPr>
    <w:tblStylePr w:type="firstRow">
      <w:rPr>
        <w:b/>
        <w:color w:themeColor="light1"/>
        <w:sz w:val="22"/>
      </w:rPr>
      <w:tblPr/>
      <w:tcPr>
        <w:tcBorders>
          <w:top w:val="single" w:color="FFC000" w:themeColor="accent4" w:sz="32" w:space="0"/>
          <w:bottom w:val="single" w:color="FFFFFF" w:themeColor="light1" w:sz="12" w:space="0"/>
        </w:tcBorders>
        <w:shd w:val="clear" w:color="FFFFFF" w:fill="FFD865" w:themeFill="accent4" w:themeFillTint="9a"/>
      </w:tcPr>
    </w:tblStylePr>
    <w:tblStylePr w:type="lastRow">
      <w:rPr>
        <w:b/>
        <w:color w:themeColor="light1"/>
        <w:sz w:val="22"/>
      </w:rPr>
      <w:tblPr/>
    </w:tblStylePr>
    <w:tblStylePr w:type="firstCol">
      <w:rPr>
        <w:b/>
        <w:color w:themeColor="light1"/>
        <w:sz w:val="22"/>
      </w:rPr>
      <w:tblPr/>
      <w:tcPr>
        <w:tcBorders>
          <w:left w:val="single" w:color="FFC000" w:themeColor="accent4" w:sz="32" w:space="0"/>
          <w:right w:val="single" w:color="FFFFFF" w:themeColor="light1" w:sz="4" w:space="0"/>
        </w:tcBorders>
      </w:tcPr>
    </w:tblStylePr>
    <w:tblStylePr w:type="lastCol">
      <w:tblPr/>
      <w:tcPr>
        <w:tcBorders>
          <w:left w:val="single" w:color="FFFFFF" w:themeColor="light1" w:sz="4" w:space="0"/>
          <w:right w:val="single" w:color="FFC000" w:themeColor="accent4" w:sz="32" w:space="0"/>
        </w:tcBorders>
      </w:tcPr>
    </w:tblStylePr>
    <w:tblStylePr w:type="band1Vert">
      <w:tblPr/>
      <w:tcPr>
        <w:tcBorders>
          <w:left w:val="single" w:color="FFFFFF" w:themeColor="light1" w:sz="4" w:space="0"/>
          <w:right w:val="single" w:color="FFFFFF" w:themeColor="light1" w:sz="4" w:space="0"/>
        </w:tcBorders>
        <w:shd w:val="clear" w:color="FFFFFF" w:fill="FFD865" w:themeFill="accent4" w:themeFillTint="9a"/>
      </w:tcPr>
    </w:tblStylePr>
    <w:tblStylePr w:type="band2Vert">
      <w:tblPr/>
      <w:tcPr>
        <w:tcBorders>
          <w:left w:val="single" w:color="FFFFFF" w:themeColor="light1" w:sz="4" w:space="0"/>
          <w:right w:val="single" w:color="FFFFFF" w:themeColor="light1" w:sz="4" w:space="0"/>
        </w:tcBorders>
      </w:tcPr>
    </w:tblStylePr>
    <w:tblStylePr w:type="band1Horz">
      <w:tblPr/>
      <w:tcPr>
        <w:tcBorders>
          <w:top w:val="single" w:color="FFFFFF" w:themeColor="light1" w:sz="4" w:space="0"/>
          <w:bottom w:val="single" w:color="FFFFFF" w:themeColor="light1" w:sz="4" w:space="0"/>
        </w:tcBorders>
        <w:shd w:val="clear" w:color="FFFFFF" w:fill="FFD865" w:themeFill="accent4" w:themeFillTint="9a"/>
      </w:tcPr>
    </w:tblStylePr>
    <w:tblStylePr w:type="band2Horz">
      <w:tblPr/>
      <w:tcPr>
        <w:tcBorders>
          <w:top w:val="single" w:color="FFFFFF" w:themeColor="light1" w:sz="4" w:space="0"/>
          <w:bottom w:val="single" w:color="FFFFFF" w:themeColor="light1" w:sz="4" w:space="0"/>
        </w:tcBorders>
        <w:shd w:val="clear" w:color="FFFFFF" w:fill="FFD865" w:themeFill="accent4" w:themeFillTint="9a"/>
      </w:tcPr>
    </w:tblStylePr>
  </w:style>
  <w:style w:type="table" w:customStyle="1" w:styleId="ListTable5Dark-Accent5">
    <w:name w:val="List Table 5 Dark - Accent 5"/>
    <w:basedOn w:val="a2"/>
    <w:uiPriority w:val="99"/>
    <w:tblPr>
      <w:tblStyleRowBandSize w:val="1"/>
      <w:tblStyleColBandSize w:val="1"/>
      <w:tblBorders>
        <w:top w:val="single" w:color="8DA9DB" w:themeColor="accent5" w:themeTint="9a" w:sz="32" w:space="0"/>
        <w:left w:val="single" w:color="8DA9DB" w:themeColor="accent5" w:themeTint="9a" w:sz="32" w:space="0"/>
        <w:bottom w:val="single" w:color="8DA9DB" w:themeColor="accent5" w:themeTint="9a" w:sz="32" w:space="0"/>
        <w:right w:val="single" w:color="8DA9DB" w:themeColor="accent5" w:themeTint="9a" w:sz="32" w:space="0"/>
      </w:tblBorders>
    </w:tblPr>
    <w:tblStylePr w:type="firstRow">
      <w:rPr>
        <w:b/>
        <w:color w:themeColor="light1"/>
        <w:sz w:val="22"/>
      </w:rPr>
      <w:tblPr/>
      <w:tcPr>
        <w:tcBorders>
          <w:top w:val="single" w:color="4472C4" w:themeColor="accent5" w:sz="32" w:space="0"/>
          <w:bottom w:val="single" w:color="FFFFFF" w:themeColor="light1" w:sz="12" w:space="0"/>
        </w:tcBorders>
        <w:shd w:val="clear" w:color="FFFFFF" w:fill="8DA9DB" w:themeFill="accent5" w:themeFillTint="9a"/>
      </w:tcPr>
    </w:tblStylePr>
    <w:tblStylePr w:type="lastRow">
      <w:rPr>
        <w:b/>
        <w:color w:themeColor="light1"/>
        <w:sz w:val="22"/>
      </w:rPr>
      <w:tblPr/>
    </w:tblStylePr>
    <w:tblStylePr w:type="firstCol">
      <w:rPr>
        <w:b/>
        <w:color w:themeColor="light1"/>
        <w:sz w:val="22"/>
      </w:rPr>
      <w:tblPr/>
      <w:tcPr>
        <w:tcBorders>
          <w:left w:val="single" w:color="4472C4" w:themeColor="accent5" w:sz="32" w:space="0"/>
          <w:right w:val="single" w:color="FFFFFF" w:themeColor="light1" w:sz="4" w:space="0"/>
        </w:tcBorders>
      </w:tcPr>
    </w:tblStylePr>
    <w:tblStylePr w:type="lastCol">
      <w:tblPr/>
      <w:tcPr>
        <w:tcBorders>
          <w:left w:val="single" w:color="FFFFFF" w:themeColor="light1" w:sz="4" w:space="0"/>
          <w:right w:val="single" w:color="4472C4" w:themeColor="accent5" w:sz="32" w:space="0"/>
        </w:tcBorders>
      </w:tcPr>
    </w:tblStylePr>
    <w:tblStylePr w:type="band1Vert">
      <w:tblPr/>
      <w:tcPr>
        <w:tcBorders>
          <w:left w:val="single" w:color="FFFFFF" w:themeColor="light1" w:sz="4" w:space="0"/>
          <w:right w:val="single" w:color="FFFFFF" w:themeColor="light1" w:sz="4" w:space="0"/>
        </w:tcBorders>
        <w:shd w:val="clear" w:color="FFFFFF" w:fill="8DA9DB" w:themeFill="accent5" w:themeFillTint="9a"/>
      </w:tcPr>
    </w:tblStylePr>
    <w:tblStylePr w:type="band2Vert">
      <w:tblPr/>
      <w:tcPr>
        <w:tcBorders>
          <w:left w:val="single" w:color="FFFFFF" w:themeColor="light1" w:sz="4" w:space="0"/>
          <w:right w:val="single" w:color="FFFFFF" w:themeColor="light1" w:sz="4" w:space="0"/>
        </w:tcBorders>
      </w:tcPr>
    </w:tblStylePr>
    <w:tblStylePr w:type="band1Horz">
      <w:tblPr/>
      <w:tcPr>
        <w:tcBorders>
          <w:top w:val="single" w:color="FFFFFF" w:themeColor="light1" w:sz="4" w:space="0"/>
          <w:bottom w:val="single" w:color="FFFFFF" w:themeColor="light1" w:sz="4" w:space="0"/>
        </w:tcBorders>
        <w:shd w:val="clear" w:color="FFFFFF" w:fill="8DA9DB" w:themeFill="accent5" w:themeFillTint="9a"/>
      </w:tcPr>
    </w:tblStylePr>
    <w:tblStylePr w:type="band2Horz">
      <w:tblPr/>
      <w:tcPr>
        <w:tcBorders>
          <w:top w:val="single" w:color="FFFFFF" w:themeColor="light1" w:sz="4" w:space="0"/>
          <w:bottom w:val="single" w:color="FFFFFF" w:themeColor="light1" w:sz="4" w:space="0"/>
        </w:tcBorders>
        <w:shd w:val="clear" w:color="FFFFFF" w:fill="8DA9DB" w:themeFill="accent5" w:themeFillTint="9a"/>
      </w:tcPr>
    </w:tblStylePr>
  </w:style>
  <w:style w:type="table" w:customStyle="1" w:styleId="ListTable5Dark-Accent6">
    <w:name w:val="List Table 5 Dark - Accent 6"/>
    <w:basedOn w:val="a2"/>
    <w:uiPriority w:val="99"/>
    <w:tblPr>
      <w:tblStyleRowBandSize w:val="1"/>
      <w:tblStyleColBandSize w:val="1"/>
      <w:tblBorders>
        <w:top w:val="single" w:color="A9D08E" w:themeColor="accent6" w:themeTint="98" w:sz="32" w:space="0"/>
        <w:left w:val="single" w:color="A9D08E" w:themeColor="accent6" w:themeTint="98" w:sz="32" w:space="0"/>
        <w:bottom w:val="single" w:color="A9D08E" w:themeColor="accent6" w:themeTint="98" w:sz="32" w:space="0"/>
        <w:right w:val="single" w:color="A9D08E" w:themeColor="accent6" w:themeTint="98" w:sz="32" w:space="0"/>
      </w:tblBorders>
    </w:tblPr>
    <w:tblStylePr w:type="firstRow">
      <w:rPr>
        <w:b/>
        <w:color w:themeColor="light1"/>
        <w:sz w:val="22"/>
      </w:rPr>
      <w:tblPr/>
      <w:tcPr>
        <w:tcBorders>
          <w:top w:val="single" w:color="70AD47" w:themeColor="accent6" w:sz="32" w:space="0"/>
          <w:bottom w:val="single" w:color="FFFFFF" w:themeColor="light1" w:sz="12" w:space="0"/>
        </w:tcBorders>
        <w:shd w:val="clear" w:color="FFFFFF" w:fill="A9D08E" w:themeFill="accent6" w:themeFillTint="98"/>
      </w:tcPr>
    </w:tblStylePr>
    <w:tblStylePr w:type="lastRow">
      <w:rPr>
        <w:b/>
        <w:color w:themeColor="light1"/>
        <w:sz w:val="22"/>
      </w:rPr>
      <w:tblPr/>
    </w:tblStylePr>
    <w:tblStylePr w:type="firstCol">
      <w:rPr>
        <w:b/>
        <w:color w:themeColor="light1"/>
        <w:sz w:val="22"/>
      </w:rPr>
      <w:tblPr/>
      <w:tcPr>
        <w:tcBorders>
          <w:left w:val="single" w:color="70AD47" w:themeColor="accent6" w:sz="32" w:space="0"/>
          <w:right w:val="single" w:color="FFFFFF" w:themeColor="light1" w:sz="4" w:space="0"/>
        </w:tcBorders>
      </w:tcPr>
    </w:tblStylePr>
    <w:tblStylePr w:type="lastCol">
      <w:tblPr/>
      <w:tcPr>
        <w:tcBorders>
          <w:left w:val="single" w:color="FFFFFF" w:themeColor="light1" w:sz="4" w:space="0"/>
          <w:right w:val="single" w:color="70AD47" w:themeColor="accent6" w:sz="32" w:space="0"/>
        </w:tcBorders>
      </w:tcPr>
    </w:tblStylePr>
    <w:tblStylePr w:type="band1Vert">
      <w:tblPr/>
      <w:tcPr>
        <w:tcBorders>
          <w:left w:val="single" w:color="FFFFFF" w:themeColor="light1" w:sz="4" w:space="0"/>
          <w:right w:val="single" w:color="FFFFFF" w:themeColor="light1" w:sz="4" w:space="0"/>
        </w:tcBorders>
        <w:shd w:val="clear" w:color="FFFFFF" w:fill="A9D08E" w:themeFill="accent6" w:themeFillTint="98"/>
      </w:tcPr>
    </w:tblStylePr>
    <w:tblStylePr w:type="band2Vert">
      <w:tblPr/>
      <w:tcPr>
        <w:tcBorders>
          <w:left w:val="single" w:color="FFFFFF" w:themeColor="light1" w:sz="4" w:space="0"/>
          <w:right w:val="single" w:color="FFFFFF" w:themeColor="light1" w:sz="4" w:space="0"/>
        </w:tcBorders>
      </w:tcPr>
    </w:tblStylePr>
    <w:tblStylePr w:type="band1Horz">
      <w:tblPr/>
      <w:tcPr>
        <w:tcBorders>
          <w:top w:val="single" w:color="FFFFFF" w:themeColor="light1" w:sz="4" w:space="0"/>
          <w:bottom w:val="single" w:color="FFFFFF" w:themeColor="light1" w:sz="4" w:space="0"/>
        </w:tcBorders>
        <w:shd w:val="clear" w:color="FFFFFF" w:fill="A9D08E" w:themeFill="accent6" w:themeFillTint="98"/>
      </w:tcPr>
    </w:tblStylePr>
    <w:tblStylePr w:type="band2Horz">
      <w:tblPr/>
      <w:tcPr>
        <w:tcBorders>
          <w:top w:val="single" w:color="FFFFFF" w:themeColor="light1" w:sz="4" w:space="0"/>
          <w:bottom w:val="single" w:color="FFFFFF" w:themeColor="light1" w:sz="4" w:space="0"/>
        </w:tcBorders>
        <w:shd w:val="clear" w:color="FFFFFF" w:fill="A9D08E" w:themeFill="accent6" w:themeFillTint="98"/>
      </w:tcPr>
    </w:tblStylePr>
  </w:style>
  <w:style w:type="table" w:styleId="-60">
    <w:name w:val="List Table 6 Colorful"/>
    <w:basedOn w:val="a2"/>
    <w:uiPriority w:val="99"/>
    <w:tblPr>
      <w:tblStyleRowBandSize w:val="1"/>
      <w:tblStyleColBandSize w:val="1"/>
      <w:tblBorders>
        <w:top w:val="single" w:color="7F7F7F" w:themeColor="text1" w:themeTint="80" w:sz="4" w:space="0"/>
        <w:bottom w:val="single" w:color="7F7F7F" w:themeColor="text1" w:themeTint="80" w:sz="4" w:space="0"/>
      </w:tblBorders>
    </w:tblPr>
    <w:tblStylePr w:type="firstRow">
      <w:rPr>
        <w:b/>
        <w:color w:themeColor="text1"/>
      </w:rPr>
      <w:tblPr/>
      <w:tcPr>
        <w:tcBorders>
          <w:bottom w:val="single" w:color="000000" w:themeColor="text1" w:sz="4" w:space="0"/>
        </w:tcBorders>
      </w:tcPr>
    </w:tblStylePr>
    <w:tblStylePr w:type="lastRow">
      <w:rPr>
        <w:b/>
        <w:color w:themeColor="text1"/>
      </w:rPr>
      <w:tblPr/>
      <w:tcPr>
        <w:tcBorders>
          <w:top w:val="single" w:color="000000" w:themeColor="text1" w:sz="4" w:space="0"/>
        </w:tcBorders>
      </w:tcPr>
    </w:tblStylePr>
    <w:tblStylePr w:type="firstCol">
      <w:rPr>
        <w:b/>
        <w:color w:themeColor="text1"/>
      </w:rPr>
      <w:tblPr/>
    </w:tblStylePr>
    <w:tblStylePr w:type="lastCol">
      <w:rPr>
        <w:b/>
        <w:color w:themeColor="text1"/>
      </w:rPr>
      <w:tblPr/>
    </w:tblStylePr>
    <w:tblStylePr w:type="band1Vert">
      <w:tblPr/>
      <w:tcPr>
        <w:shd w:val="clear" w:color="FFFFFF" w:fill="BFBFBF" w:themeFill="text1" w:themeFillTint="40"/>
      </w:tcPr>
    </w:tblStylePr>
    <w:tblStylePr w:type="band1Horz">
      <w:rPr>
        <w:color w:themeColor="text1"/>
        <w:sz w:val="22"/>
      </w:rPr>
      <w:tblPr/>
      <w:tcPr>
        <w:shd w:val="clear" w:color="FFFFFF" w:fill="BFBFBF" w:themeFill="text1" w:themeFillTint="40"/>
      </w:tcPr>
    </w:tblStylePr>
    <w:tblStylePr w:type="band2Horz">
      <w:rPr>
        <w:color w:themeColor="text1"/>
        <w:sz w:val="22"/>
      </w:rPr>
      <w:tblPr/>
    </w:tblStylePr>
  </w:style>
  <w:style w:type="table" w:customStyle="1" w:styleId="ListTable6Colorful-Accent1">
    <w:name w:val="List Table 6 Colorful - Accent 1"/>
    <w:basedOn w:val="a2"/>
    <w:uiPriority w:val="99"/>
    <w:tblPr>
      <w:tblStyleRowBandSize w:val="1"/>
      <w:tblStyleColBandSize w:val="1"/>
      <w:tblBorders>
        <w:top w:val="single" w:color="5B9BD5" w:themeColor="accent1" w:sz="4" w:space="0"/>
        <w:bottom w:val="single" w:color="5B9BD5" w:themeColor="accent1" w:sz="4" w:space="0"/>
      </w:tblBorders>
    </w:tblPr>
    <w:tblStylePr w:type="firstRow">
      <w:rPr>
        <w:b/>
        <w:color w:themeColor="accent1" w:themeShade="95"/>
      </w:rPr>
      <w:tblPr/>
      <w:tcPr>
        <w:tcBorders>
          <w:bottom w:val="single" w:color="5B9BD5" w:themeColor="accent1" w:sz="4" w:space="0"/>
        </w:tcBorders>
      </w:tcPr>
    </w:tblStylePr>
    <w:tblStylePr w:type="lastRow">
      <w:rPr>
        <w:b/>
        <w:color w:themeColor="accent1" w:themeShade="95"/>
      </w:rPr>
      <w:tblPr/>
      <w:tcPr>
        <w:tcBorders>
          <w:top w:val="single" w:color="5B9BD5" w:themeColor="accent1" w:sz="4" w:space="0"/>
        </w:tcBorders>
      </w:tcPr>
    </w:tblStylePr>
    <w:tblStylePr w:type="firstCol">
      <w:rPr>
        <w:b/>
        <w:color w:themeColor="accent1" w:themeShade="95"/>
      </w:rPr>
      <w:tblPr/>
    </w:tblStylePr>
    <w:tblStylePr w:type="lastCol">
      <w:rPr>
        <w:b/>
        <w:color w:themeColor="accent1" w:themeShade="95"/>
      </w:rPr>
      <w:tblPr/>
    </w:tblStylePr>
    <w:tblStylePr w:type="band1Vert">
      <w:tblPr/>
      <w:tcPr>
        <w:shd w:val="clear" w:color="FFFFFF" w:fill="D5E5F4" w:themeFill="accent1" w:themeFillTint="40"/>
      </w:tcPr>
    </w:tblStylePr>
    <w:tblStylePr w:type="band1Horz">
      <w:rPr>
        <w:color w:themeColor="accent1" w:themeShade="95"/>
        <w:sz w:val="22"/>
      </w:rPr>
      <w:tblPr/>
      <w:tcPr>
        <w:shd w:val="clear" w:color="FFFFFF" w:fill="D5E5F4" w:themeFill="accent1" w:themeFillTint="40"/>
      </w:tcPr>
    </w:tblStylePr>
    <w:tblStylePr w:type="band2Horz">
      <w:rPr>
        <w:color w:themeColor="accent1" w:themeShade="95"/>
        <w:sz w:val="22"/>
      </w:rPr>
      <w:tblPr/>
    </w:tblStylePr>
  </w:style>
  <w:style w:type="table" w:customStyle="1" w:styleId="ListTable6Colorful-Accent2">
    <w:name w:val="List Table 6 Colorful - Accent 2"/>
    <w:basedOn w:val="a2"/>
    <w:uiPriority w:val="99"/>
    <w:tblPr>
      <w:tblStyleRowBandSize w:val="1"/>
      <w:tblStyleColBandSize w:val="1"/>
      <w:tblBorders>
        <w:top w:val="single" w:color="F4B184" w:themeColor="accent2" w:themeTint="97" w:sz="4" w:space="0"/>
        <w:bottom w:val="single" w:color="F4B184" w:themeColor="accent2" w:themeTint="97" w:sz="4" w:space="0"/>
      </w:tblBorders>
    </w:tblPr>
    <w:tblStylePr w:type="firstRow">
      <w:rPr>
        <w:b/>
        <w:color w:themeColor="accent2" w:themeTint="97" w:themeShade="95"/>
      </w:rPr>
      <w:tblPr/>
      <w:tcPr>
        <w:tcBorders>
          <w:bottom w:val="single" w:color="ED7D31" w:themeColor="accent2" w:sz="4" w:space="0"/>
        </w:tcBorders>
      </w:tcPr>
    </w:tblStylePr>
    <w:tblStylePr w:type="lastRow">
      <w:rPr>
        <w:b/>
        <w:color w:themeColor="accent2" w:themeTint="97" w:themeShade="95"/>
      </w:rPr>
      <w:tblPr/>
      <w:tcPr>
        <w:tcBorders>
          <w:top w:val="single" w:color="ED7D31" w:themeColor="accent2" w:sz="4" w:space="0"/>
        </w:tcBorders>
      </w:tcPr>
    </w:tblStylePr>
    <w:tblStylePr w:type="firstCol">
      <w:rPr>
        <w:b/>
        <w:color w:themeColor="accent2" w:themeTint="97" w:themeShade="95"/>
      </w:rPr>
      <w:tblPr/>
    </w:tblStylePr>
    <w:tblStylePr w:type="lastCol">
      <w:rPr>
        <w:b/>
        <w:color w:themeColor="accent2" w:themeTint="97" w:themeShade="95"/>
      </w:rPr>
      <w:tblPr/>
    </w:tblStylePr>
    <w:tblStylePr w:type="band1Vert">
      <w:tblPr/>
      <w:tcPr>
        <w:shd w:val="clear" w:color="FFFFFF" w:fill="FADECB" w:themeFill="accent2" w:themeFillTint="40"/>
      </w:tcPr>
    </w:tblStylePr>
    <w:tblStylePr w:type="band1Horz">
      <w:rPr>
        <w:color w:themeColor="accent2" w:themeTint="97" w:themeShade="95"/>
        <w:sz w:val="22"/>
      </w:rPr>
      <w:tblPr/>
      <w:tcPr>
        <w:shd w:val="clear" w:color="FFFFFF" w:fill="FADECB" w:themeFill="accent2" w:themeFillTint="40"/>
      </w:tcPr>
    </w:tblStylePr>
    <w:tblStylePr w:type="band2Horz">
      <w:rPr>
        <w:color w:themeColor="accent2" w:themeTint="97" w:themeShade="95"/>
        <w:sz w:val="22"/>
      </w:rPr>
      <w:tblPr/>
    </w:tblStylePr>
  </w:style>
  <w:style w:type="table" w:customStyle="1" w:styleId="ListTable6Colorful-Accent3">
    <w:name w:val="List Table 6 Colorful - Accent 3"/>
    <w:basedOn w:val="a2"/>
    <w:uiPriority w:val="99"/>
    <w:tblPr>
      <w:tblStyleRowBandSize w:val="1"/>
      <w:tblStyleColBandSize w:val="1"/>
      <w:tblBorders>
        <w:top w:val="single" w:color="C9C9C9" w:themeColor="accent3" w:themeTint="98" w:sz="4" w:space="0"/>
        <w:bottom w:val="single" w:color="C9C9C9" w:themeColor="accent3" w:themeTint="98" w:sz="4" w:space="0"/>
      </w:tblBorders>
    </w:tblPr>
    <w:tblStylePr w:type="firstRow">
      <w:rPr>
        <w:b/>
        <w:color w:themeColor="accent3" w:themeTint="98" w:themeShade="95"/>
      </w:rPr>
      <w:tblPr/>
      <w:tcPr>
        <w:tcBorders>
          <w:bottom w:val="single" w:color="A5A5A5" w:themeColor="accent3" w:sz="4" w:space="0"/>
        </w:tcBorders>
      </w:tcPr>
    </w:tblStylePr>
    <w:tblStylePr w:type="lastRow">
      <w:rPr>
        <w:b/>
        <w:color w:themeColor="accent3" w:themeTint="98" w:themeShade="95"/>
      </w:rPr>
      <w:tblPr/>
      <w:tcPr>
        <w:tcBorders>
          <w:top w:val="single" w:color="A5A5A5" w:themeColor="accent3" w:sz="4" w:space="0"/>
        </w:tcBorders>
      </w:tcPr>
    </w:tblStylePr>
    <w:tblStylePr w:type="firstCol">
      <w:rPr>
        <w:b/>
        <w:color w:themeColor="accent3" w:themeTint="98" w:themeShade="95"/>
      </w:rPr>
      <w:tblPr/>
    </w:tblStylePr>
    <w:tblStylePr w:type="lastCol">
      <w:rPr>
        <w:b/>
        <w:color w:themeColor="accent3" w:themeTint="98" w:themeShade="95"/>
      </w:rPr>
      <w:tblPr/>
    </w:tblStylePr>
    <w:tblStylePr w:type="band1Vert">
      <w:tblPr/>
      <w:tcPr>
        <w:shd w:val="clear" w:color="FFFFFF" w:fill="E8E8E8" w:themeFill="accent3" w:themeFillTint="40"/>
      </w:tcPr>
    </w:tblStylePr>
    <w:tblStylePr w:type="band1Horz">
      <w:rPr>
        <w:color w:themeColor="accent3" w:themeTint="98" w:themeShade="95"/>
        <w:sz w:val="22"/>
      </w:rPr>
      <w:tblPr/>
      <w:tcPr>
        <w:shd w:val="clear" w:color="FFFFFF" w:fill="E8E8E8" w:themeFill="accent3" w:themeFillTint="40"/>
      </w:tcPr>
    </w:tblStylePr>
    <w:tblStylePr w:type="band2Horz">
      <w:rPr>
        <w:color w:themeColor="accent3" w:themeTint="98" w:themeShade="95"/>
        <w:sz w:val="22"/>
      </w:rPr>
      <w:tblPr/>
    </w:tblStylePr>
  </w:style>
  <w:style w:type="table" w:customStyle="1" w:styleId="ListTable6Colorful-Accent4">
    <w:name w:val="List Table 6 Colorful - Accent 4"/>
    <w:basedOn w:val="a2"/>
    <w:uiPriority w:val="99"/>
    <w:tblPr>
      <w:tblStyleRowBandSize w:val="1"/>
      <w:tblStyleColBandSize w:val="1"/>
      <w:tblBorders>
        <w:top w:val="single" w:color="FFD865" w:themeColor="accent4" w:themeTint="9a" w:sz="4" w:space="0"/>
        <w:bottom w:val="single" w:color="FFD865" w:themeColor="accent4" w:themeTint="9a" w:sz="4" w:space="0"/>
      </w:tblBorders>
    </w:tblPr>
    <w:tblStylePr w:type="firstRow">
      <w:rPr>
        <w:b/>
        <w:color w:themeColor="accent4" w:themeTint="9a" w:themeShade="95"/>
      </w:rPr>
      <w:tblPr/>
      <w:tcPr>
        <w:tcBorders>
          <w:bottom w:val="single" w:color="FFC000" w:themeColor="accent4" w:sz="4" w:space="0"/>
        </w:tcBorders>
      </w:tcPr>
    </w:tblStylePr>
    <w:tblStylePr w:type="lastRow">
      <w:rPr>
        <w:b/>
        <w:color w:themeColor="accent4" w:themeTint="9a" w:themeShade="95"/>
      </w:rPr>
      <w:tblPr/>
      <w:tcPr>
        <w:tcBorders>
          <w:top w:val="single" w:color="FFC000" w:themeColor="accent4" w:sz="4" w:space="0"/>
        </w:tcBorders>
      </w:tcPr>
    </w:tblStylePr>
    <w:tblStylePr w:type="firstCol">
      <w:rPr>
        <w:b/>
        <w:color w:themeColor="accent4" w:themeTint="9a" w:themeShade="95"/>
      </w:rPr>
      <w:tblPr/>
    </w:tblStylePr>
    <w:tblStylePr w:type="lastCol">
      <w:rPr>
        <w:b/>
        <w:color w:themeColor="accent4" w:themeTint="9a" w:themeShade="95"/>
      </w:rPr>
      <w:tblPr/>
    </w:tblStylePr>
    <w:tblStylePr w:type="band1Vert">
      <w:tblPr/>
      <w:tcPr>
        <w:shd w:val="clear" w:color="FFFFFF" w:fill="FFEFBF" w:themeFill="accent4" w:themeFillTint="40"/>
      </w:tcPr>
    </w:tblStylePr>
    <w:tblStylePr w:type="band1Horz">
      <w:rPr>
        <w:color w:themeColor="accent4" w:themeTint="9a" w:themeShade="95"/>
        <w:sz w:val="22"/>
      </w:rPr>
      <w:tblPr/>
      <w:tcPr>
        <w:shd w:val="clear" w:color="FFFFFF" w:fill="FFEFBF" w:themeFill="accent4" w:themeFillTint="40"/>
      </w:tcPr>
    </w:tblStylePr>
    <w:tblStylePr w:type="band2Horz">
      <w:rPr>
        <w:color w:themeColor="accent4" w:themeTint="9a" w:themeShade="95"/>
        <w:sz w:val="22"/>
      </w:rPr>
      <w:tblPr/>
    </w:tblStylePr>
  </w:style>
  <w:style w:type="table" w:customStyle="1" w:styleId="ListTable6Colorful-Accent5">
    <w:name w:val="List Table 6 Colorful - Accent 5"/>
    <w:basedOn w:val="a2"/>
    <w:uiPriority w:val="99"/>
    <w:tblPr>
      <w:tblStyleRowBandSize w:val="1"/>
      <w:tblStyleColBandSize w:val="1"/>
      <w:tblBorders>
        <w:top w:val="single" w:color="8DA9DB" w:themeColor="accent5" w:themeTint="9a" w:sz="4" w:space="0"/>
        <w:bottom w:val="single" w:color="8DA9DB" w:themeColor="accent5" w:themeTint="9a" w:sz="4" w:space="0"/>
      </w:tblBorders>
    </w:tblPr>
    <w:tblStylePr w:type="firstRow">
      <w:rPr>
        <w:b/>
        <w:color w:themeColor="accent5" w:themeTint="9a" w:themeShade="95"/>
      </w:rPr>
      <w:tblPr/>
      <w:tcPr>
        <w:tcBorders>
          <w:bottom w:val="single" w:color="4472C4" w:themeColor="accent5" w:sz="4" w:space="0"/>
        </w:tcBorders>
      </w:tcPr>
    </w:tblStylePr>
    <w:tblStylePr w:type="lastRow">
      <w:rPr>
        <w:b/>
        <w:color w:themeColor="accent5" w:themeTint="9a" w:themeShade="95"/>
      </w:rPr>
      <w:tblPr/>
      <w:tcPr>
        <w:tcBorders>
          <w:top w:val="single" w:color="4472C4" w:themeColor="accent5" w:sz="4" w:space="0"/>
        </w:tcBorders>
      </w:tcPr>
    </w:tblStylePr>
    <w:tblStylePr w:type="firstCol">
      <w:rPr>
        <w:b/>
        <w:color w:themeColor="accent5" w:themeTint="9a" w:themeShade="95"/>
      </w:rPr>
      <w:tblPr/>
    </w:tblStylePr>
    <w:tblStylePr w:type="lastCol">
      <w:rPr>
        <w:b/>
        <w:color w:themeColor="accent5" w:themeTint="9a" w:themeShade="95"/>
      </w:rPr>
      <w:tblPr/>
    </w:tblStylePr>
    <w:tblStylePr w:type="band1Vert">
      <w:tblPr/>
      <w:tcPr>
        <w:shd w:val="clear" w:color="FFFFFF" w:fill="CFDBF0" w:themeFill="accent5" w:themeFillTint="40"/>
      </w:tcPr>
    </w:tblStylePr>
    <w:tblStylePr w:type="band1Horz">
      <w:rPr>
        <w:color w:themeColor="accent5" w:themeTint="9a" w:themeShade="95"/>
        <w:sz w:val="22"/>
      </w:rPr>
      <w:tblPr/>
      <w:tcPr>
        <w:shd w:val="clear" w:color="FFFFFF" w:fill="CFDBF0" w:themeFill="accent5" w:themeFillTint="40"/>
      </w:tcPr>
    </w:tblStylePr>
    <w:tblStylePr w:type="band2Horz">
      <w:rPr>
        <w:color w:themeColor="accent5" w:themeTint="9a" w:themeShade="95"/>
        <w:sz w:val="22"/>
      </w:rPr>
      <w:tblPr/>
    </w:tblStylePr>
  </w:style>
  <w:style w:type="table" w:customStyle="1" w:styleId="ListTable6Colorful-Accent6">
    <w:name w:val="List Table 6 Colorful - Accent 6"/>
    <w:basedOn w:val="a2"/>
    <w:uiPriority w:val="99"/>
    <w:tblPr>
      <w:tblStyleRowBandSize w:val="1"/>
      <w:tblStyleColBandSize w:val="1"/>
      <w:tblBorders>
        <w:top w:val="single" w:color="A9D08E" w:themeColor="accent6" w:themeTint="98" w:sz="4" w:space="0"/>
        <w:bottom w:val="single" w:color="A9D08E" w:themeColor="accent6" w:themeTint="98" w:sz="4" w:space="0"/>
      </w:tblBorders>
    </w:tblPr>
    <w:tblStylePr w:type="firstRow">
      <w:rPr>
        <w:b/>
        <w:color w:themeColor="accent6" w:themeTint="98" w:themeShade="95"/>
      </w:rPr>
      <w:tblPr/>
      <w:tcPr>
        <w:tcBorders>
          <w:bottom w:val="single" w:color="70AD47" w:themeColor="accent6" w:sz="4" w:space="0"/>
        </w:tcBorders>
      </w:tcPr>
    </w:tblStylePr>
    <w:tblStylePr w:type="lastRow">
      <w:rPr>
        <w:b/>
        <w:color w:themeColor="accent6" w:themeTint="98" w:themeShade="95"/>
      </w:rPr>
      <w:tblPr/>
      <w:tcPr>
        <w:tcBorders>
          <w:top w:val="single" w:color="70AD47" w:themeColor="accent6" w:sz="4" w:space="0"/>
        </w:tcBorders>
      </w:tcPr>
    </w:tblStylePr>
    <w:tblStylePr w:type="firstCol">
      <w:rPr>
        <w:b/>
        <w:color w:themeColor="accent6" w:themeTint="98" w:themeShade="95"/>
      </w:rPr>
      <w:tblPr/>
    </w:tblStylePr>
    <w:tblStylePr w:type="lastCol">
      <w:rPr>
        <w:b/>
        <w:color w:themeColor="accent6" w:themeTint="98" w:themeShade="95"/>
      </w:rPr>
      <w:tblPr/>
    </w:tblStylePr>
    <w:tblStylePr w:type="band1Vert">
      <w:tblPr/>
      <w:tcPr>
        <w:shd w:val="clear" w:color="FFFFFF" w:fill="DAEBCF" w:themeFill="accent6" w:themeFillTint="40"/>
      </w:tcPr>
    </w:tblStylePr>
    <w:tblStylePr w:type="band1Horz">
      <w:rPr>
        <w:color w:themeColor="accent6" w:themeTint="98" w:themeShade="95"/>
        <w:sz w:val="22"/>
      </w:rPr>
      <w:tblPr/>
      <w:tcPr>
        <w:shd w:val="clear" w:color="FFFFFF" w:fill="DAEBCF" w:themeFill="accent6" w:themeFillTint="40"/>
      </w:tcPr>
    </w:tblStylePr>
    <w:tblStylePr w:type="band2Horz">
      <w:rPr>
        <w:color w:themeColor="accent6" w:themeTint="98" w:themeShade="95"/>
        <w:sz w:val="22"/>
      </w:rPr>
      <w:tblPr/>
    </w:tblStylePr>
  </w:style>
  <w:style w:type="table" w:styleId="-70">
    <w:name w:val="List Table 7 Colorful"/>
    <w:basedOn w:val="a2"/>
    <w:uiPriority w:val="99"/>
    <w:tblPr>
      <w:tblStyleRowBandSize w:val="1"/>
      <w:tblStyleColBandSize w:val="1"/>
      <w:tblBorders>
        <w:right w:val="single" w:color="7F7F7F" w:themeColor="text1" w:themeTint="80" w:sz="4" w:space="0"/>
      </w:tblBorders>
    </w:tblPr>
    <w:tblStylePr w:type="firstRow">
      <w:rPr>
        <w:i/>
        <w:color w:themeColor="text1" w:themeTint="80" w:themeShade="95"/>
        <w:sz w:val="22"/>
      </w:rPr>
      <w:tblPr/>
      <w:tcPr>
        <w:tcBorders>
          <w:top w:val="none" w:color="000000" w:sz="4" w:space="0"/>
          <w:left w:val="none" w:color="000000" w:sz="4" w:space="0"/>
          <w:bottom w:val="single" w:color="000000" w:themeColor="text1" w:sz="4" w:space="0"/>
          <w:right w:val="none" w:color="000000" w:sz="4" w:space="0"/>
        </w:tcBorders>
        <w:shd w:val="clear" w:color="FFFFFF" w:fill="FFFFFF" w:themeFill="light1"/>
      </w:tcPr>
    </w:tblStylePr>
    <w:tblStylePr w:type="lastRow">
      <w:rPr>
        <w:i/>
        <w:color w:themeColor="text1" w:themeTint="80" w:themeShade="95"/>
        <w:sz w:val="22"/>
      </w:rPr>
      <w:tblPr/>
      <w:tcPr>
        <w:tcBorders>
          <w:top w:val="single" w:color="000000" w:themeColor="text1" w:sz="4" w:space="0"/>
          <w:left w:val="none" w:color="000000" w:sz="4" w:space="0"/>
          <w:bottom w:val="none" w:color="000000" w:sz="4" w:space="0"/>
          <w:right w:val="none" w:color="000000" w:sz="4" w:space="0"/>
        </w:tcBorders>
        <w:shd w:val="clear" w:color="FFFFFF" w:fill="FFFFFF" w:themeFill="light1"/>
      </w:tcPr>
    </w:tblStylePr>
    <w:tblStylePr w:type="firstCol">
      <w:pPr>
        <w:jc w:val="right"/>
      </w:pPr>
      <w:rPr>
        <w:i/>
        <w:color w:themeColor="text1" w:themeTint="80" w:themeShade="95"/>
        <w:sz w:val="22"/>
      </w:rPr>
      <w:tblPr/>
      <w:tcPr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000000" w:themeColor="text1" w:sz="4" w:space="0"/>
        </w:tcBorders>
        <w:shd w:val="clear" w:color="FFFFFF" w:fill="auto"/>
      </w:tcPr>
    </w:tblStylePr>
    <w:tblStylePr w:type="lastCol">
      <w:rPr>
        <w:i/>
        <w:color w:themeColor="text1" w:themeTint="80" w:themeShade="95"/>
        <w:sz w:val="22"/>
      </w:rPr>
      <w:tblPr/>
      <w:tcPr>
        <w:tcBorders>
          <w:top w:val="none" w:color="000000" w:sz="4" w:space="0"/>
          <w:left w:val="single" w:color="000000" w:themeColor="text1" w:sz="4" w:space="0"/>
          <w:bottom w:val="none" w:color="000000" w:sz="4" w:space="0"/>
          <w:right w:val="none" w:color="000000" w:sz="4" w:space="0"/>
        </w:tcBorders>
        <w:shd w:val="clear" w:color="FFFFFF" w:fill="auto"/>
      </w:tcPr>
    </w:tblStylePr>
    <w:tblStylePr w:type="band1Vert">
      <w:tblPr/>
      <w:tcPr>
        <w:shd w:val="clear" w:color="FFFFFF" w:fill="BFBFBF" w:themeFill="text1" w:themeFillTint="40"/>
      </w:tcPr>
    </w:tblStylePr>
    <w:tblStylePr w:type="band1Horz">
      <w:rPr>
        <w:color w:themeColor="text1" w:themeTint="80" w:themeShade="95"/>
        <w:sz w:val="22"/>
      </w:rPr>
      <w:tblPr/>
      <w:tcPr>
        <w:shd w:val="clear" w:color="FFFFFF" w:fill="BFBFBF" w:themeFill="text1" w:themeFillTint="40"/>
      </w:tcPr>
    </w:tblStylePr>
    <w:tblStylePr w:type="band2Horz">
      <w:rPr>
        <w:color w:themeColor="text1" w:themeTint="80" w:themeShade="95"/>
        <w:sz w:val="22"/>
      </w:rPr>
      <w:tblPr/>
    </w:tblStylePr>
  </w:style>
  <w:style w:type="table" w:customStyle="1" w:styleId="ListTable7Colorful-Accent1">
    <w:name w:val="List Table 7 Colorful - Accent 1"/>
    <w:basedOn w:val="a2"/>
    <w:uiPriority w:val="99"/>
    <w:tblPr>
      <w:tblStyleRowBandSize w:val="1"/>
      <w:tblStyleColBandSize w:val="1"/>
      <w:tblBorders>
        <w:right w:val="single" w:color="5B9BD5" w:themeColor="accent1" w:sz="4" w:space="0"/>
      </w:tblBorders>
    </w:tblPr>
    <w:tblStylePr w:type="firstRow">
      <w:rPr>
        <w:i/>
        <w:color w:themeColor="accent1" w:themeShade="95"/>
        <w:sz w:val="22"/>
      </w:rPr>
      <w:tblPr/>
      <w:tcPr>
        <w:tcBorders>
          <w:top w:val="none" w:color="000000" w:sz="4" w:space="0"/>
          <w:left w:val="none" w:color="000000" w:sz="4" w:space="0"/>
          <w:bottom w:val="single" w:color="5B9BD5" w:themeColor="accent1" w:sz="4" w:space="0"/>
          <w:right w:val="none" w:color="000000" w:sz="4" w:space="0"/>
        </w:tcBorders>
        <w:shd w:val="clear" w:color="FFFFFF" w:fill="FFFFFF" w:themeFill="light1"/>
      </w:tcPr>
    </w:tblStylePr>
    <w:tblStylePr w:type="lastRow">
      <w:rPr>
        <w:i/>
        <w:color w:themeColor="accent1" w:themeShade="95"/>
        <w:sz w:val="22"/>
      </w:rPr>
      <w:tblPr/>
      <w:tcPr>
        <w:tcBorders>
          <w:top w:val="single" w:color="5B9BD5" w:themeColor="accent1" w:sz="4" w:space="0"/>
          <w:left w:val="none" w:color="000000" w:sz="4" w:space="0"/>
          <w:bottom w:val="none" w:color="000000" w:sz="4" w:space="0"/>
          <w:right w:val="none" w:color="000000" w:sz="4" w:space="0"/>
        </w:tcBorders>
        <w:shd w:val="clear" w:color="FFFFFF" w:fill="FFFFFF" w:themeFill="light1"/>
      </w:tcPr>
    </w:tblStylePr>
    <w:tblStylePr w:type="firstCol">
      <w:pPr>
        <w:jc w:val="right"/>
      </w:pPr>
      <w:rPr>
        <w:i/>
        <w:color w:themeColor="accent1" w:themeShade="95"/>
        <w:sz w:val="22"/>
      </w:rPr>
      <w:tblPr/>
      <w:tcPr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5B9BD5" w:themeColor="accent1" w:sz="4" w:space="0"/>
        </w:tcBorders>
        <w:shd w:val="clear" w:color="FFFFFF" w:fill="auto"/>
      </w:tcPr>
    </w:tblStylePr>
    <w:tblStylePr w:type="lastCol">
      <w:rPr>
        <w:i/>
        <w:color w:themeColor="accent1" w:themeShade="95"/>
        <w:sz w:val="22"/>
      </w:rPr>
      <w:tblPr/>
      <w:tcPr>
        <w:tcBorders>
          <w:top w:val="none" w:color="000000" w:sz="4" w:space="0"/>
          <w:left w:val="single" w:color="5B9BD5" w:themeColor="accent1" w:sz="4" w:space="0"/>
          <w:bottom w:val="none" w:color="000000" w:sz="4" w:space="0"/>
          <w:right w:val="none" w:color="000000" w:sz="4" w:space="0"/>
        </w:tcBorders>
        <w:shd w:val="clear" w:color="FFFFFF" w:fill="auto"/>
      </w:tcPr>
    </w:tblStylePr>
    <w:tblStylePr w:type="band1Vert">
      <w:tblPr/>
      <w:tcPr>
        <w:shd w:val="clear" w:color="FFFFFF" w:fill="D5E5F4" w:themeFill="accent1" w:themeFillTint="40"/>
      </w:tcPr>
    </w:tblStylePr>
    <w:tblStylePr w:type="band1Horz">
      <w:rPr>
        <w:color w:themeColor="accent1" w:themeShade="95"/>
        <w:sz w:val="22"/>
      </w:rPr>
      <w:tblPr/>
      <w:tcPr>
        <w:shd w:val="clear" w:color="FFFFFF" w:fill="D5E5F4" w:themeFill="accent1" w:themeFillTint="40"/>
      </w:tcPr>
    </w:tblStylePr>
    <w:tblStylePr w:type="band2Horz">
      <w:rPr>
        <w:color w:themeColor="accent1" w:themeShade="95"/>
        <w:sz w:val="22"/>
      </w:rPr>
      <w:tblPr/>
    </w:tblStylePr>
  </w:style>
  <w:style w:type="table" w:customStyle="1" w:styleId="ListTable7Colorful-Accent2">
    <w:name w:val="List Table 7 Colorful - Accent 2"/>
    <w:basedOn w:val="a2"/>
    <w:uiPriority w:val="99"/>
    <w:tblPr>
      <w:tblStyleRowBandSize w:val="1"/>
      <w:tblStyleColBandSize w:val="1"/>
      <w:tblBorders>
        <w:right w:val="single" w:color="F4B184" w:themeColor="accent2" w:themeTint="97" w:sz="4" w:space="0"/>
      </w:tblBorders>
    </w:tblPr>
    <w:tblStylePr w:type="firstRow">
      <w:rPr>
        <w:i/>
        <w:color w:themeColor="accent2" w:themeTint="97" w:themeShade="95"/>
        <w:sz w:val="22"/>
      </w:rPr>
      <w:tblPr/>
      <w:tcPr>
        <w:tcBorders>
          <w:top w:val="none" w:color="000000" w:sz="4" w:space="0"/>
          <w:left w:val="none" w:color="000000" w:sz="4" w:space="0"/>
          <w:bottom w:val="single" w:color="ED7D31" w:themeColor="accent2" w:sz="4" w:space="0"/>
          <w:right w:val="none" w:color="000000" w:sz="4" w:space="0"/>
        </w:tcBorders>
        <w:shd w:val="clear" w:color="FFFFFF" w:fill="FFFFFF" w:themeFill="light1"/>
      </w:tcPr>
    </w:tblStylePr>
    <w:tblStylePr w:type="lastRow">
      <w:rPr>
        <w:i/>
        <w:color w:themeColor="accent2" w:themeTint="97" w:themeShade="95"/>
        <w:sz w:val="22"/>
      </w:rPr>
      <w:tblPr/>
      <w:tcPr>
        <w:tcBorders>
          <w:top w:val="single" w:color="ED7D31" w:themeColor="accent2" w:sz="4" w:space="0"/>
          <w:left w:val="none" w:color="000000" w:sz="4" w:space="0"/>
          <w:bottom w:val="none" w:color="000000" w:sz="4" w:space="0"/>
          <w:right w:val="none" w:color="000000" w:sz="4" w:space="0"/>
        </w:tcBorders>
        <w:shd w:val="clear" w:color="FFFFFF" w:fill="FFFFFF" w:themeFill="light1"/>
      </w:tcPr>
    </w:tblStylePr>
    <w:tblStylePr w:type="firstCol">
      <w:pPr>
        <w:jc w:val="right"/>
      </w:pPr>
      <w:rPr>
        <w:i/>
        <w:color w:themeColor="accent2" w:themeTint="97" w:themeShade="95"/>
        <w:sz w:val="22"/>
      </w:rPr>
      <w:tblPr/>
      <w:tcPr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ED7D31" w:themeColor="accent2" w:sz="4" w:space="0"/>
        </w:tcBorders>
        <w:shd w:val="clear" w:color="FFFFFF" w:fill="auto"/>
      </w:tcPr>
    </w:tblStylePr>
    <w:tblStylePr w:type="lastCol">
      <w:rPr>
        <w:i/>
        <w:color w:themeColor="accent2" w:themeTint="97" w:themeShade="95"/>
        <w:sz w:val="22"/>
      </w:rPr>
      <w:tblPr/>
      <w:tcPr>
        <w:tcBorders>
          <w:top w:val="none" w:color="000000" w:sz="4" w:space="0"/>
          <w:left w:val="single" w:color="ED7D31" w:themeColor="accent2" w:sz="4" w:space="0"/>
          <w:bottom w:val="none" w:color="000000" w:sz="4" w:space="0"/>
          <w:right w:val="none" w:color="000000" w:sz="4" w:space="0"/>
        </w:tcBorders>
        <w:shd w:val="clear" w:color="FFFFFF" w:fill="auto"/>
      </w:tcPr>
    </w:tblStylePr>
    <w:tblStylePr w:type="band1Vert">
      <w:tblPr/>
      <w:tcPr>
        <w:shd w:val="clear" w:color="FFFFFF" w:fill="FADECB" w:themeFill="accent2" w:themeFillTint="40"/>
      </w:tcPr>
    </w:tblStylePr>
    <w:tblStylePr w:type="band1Horz">
      <w:rPr>
        <w:color w:themeColor="accent2" w:themeTint="97" w:themeShade="95"/>
        <w:sz w:val="22"/>
      </w:rPr>
      <w:tblPr/>
      <w:tcPr>
        <w:shd w:val="clear" w:color="FFFFFF" w:fill="FADECB" w:themeFill="accent2" w:themeFillTint="40"/>
      </w:tcPr>
    </w:tblStylePr>
    <w:tblStylePr w:type="band2Horz">
      <w:rPr>
        <w:color w:themeColor="accent2" w:themeTint="97" w:themeShade="95"/>
        <w:sz w:val="22"/>
      </w:rPr>
      <w:tblPr/>
    </w:tblStylePr>
  </w:style>
  <w:style w:type="table" w:customStyle="1" w:styleId="ListTable7Colorful-Accent3">
    <w:name w:val="List Table 7 Colorful - Accent 3"/>
    <w:basedOn w:val="a2"/>
    <w:uiPriority w:val="99"/>
    <w:tblPr>
      <w:tblStyleRowBandSize w:val="1"/>
      <w:tblStyleColBandSize w:val="1"/>
      <w:tblBorders>
        <w:right w:val="single" w:color="C9C9C9" w:themeColor="accent3" w:themeTint="98" w:sz="4" w:space="0"/>
      </w:tblBorders>
    </w:tblPr>
    <w:tblStylePr w:type="firstRow">
      <w:rPr>
        <w:i/>
        <w:color w:themeColor="accent3" w:themeTint="98" w:themeShade="95"/>
        <w:sz w:val="22"/>
      </w:rPr>
      <w:tblPr/>
      <w:tcPr>
        <w:tcBorders>
          <w:top w:val="none" w:color="000000" w:sz="4" w:space="0"/>
          <w:left w:val="none" w:color="000000" w:sz="4" w:space="0"/>
          <w:bottom w:val="single" w:color="A5A5A5" w:themeColor="accent3" w:sz="4" w:space="0"/>
          <w:right w:val="none" w:color="000000" w:sz="4" w:space="0"/>
        </w:tcBorders>
        <w:shd w:val="clear" w:color="FFFFFF" w:fill="FFFFFF" w:themeFill="light1"/>
      </w:tcPr>
    </w:tblStylePr>
    <w:tblStylePr w:type="lastRow">
      <w:rPr>
        <w:i/>
        <w:color w:themeColor="accent3" w:themeTint="98" w:themeShade="95"/>
        <w:sz w:val="22"/>
      </w:rPr>
      <w:tblPr/>
      <w:tcPr>
        <w:tcBorders>
          <w:top w:val="single" w:color="A5A5A5" w:themeColor="accent3" w:sz="4" w:space="0"/>
          <w:left w:val="none" w:color="000000" w:sz="4" w:space="0"/>
          <w:bottom w:val="none" w:color="000000" w:sz="4" w:space="0"/>
          <w:right w:val="none" w:color="000000" w:sz="4" w:space="0"/>
        </w:tcBorders>
        <w:shd w:val="clear" w:color="FFFFFF" w:fill="FFFFFF" w:themeFill="light1"/>
      </w:tcPr>
    </w:tblStylePr>
    <w:tblStylePr w:type="firstCol">
      <w:pPr>
        <w:jc w:val="right"/>
      </w:pPr>
      <w:rPr>
        <w:i/>
        <w:color w:themeColor="accent3" w:themeTint="98" w:themeShade="95"/>
        <w:sz w:val="22"/>
      </w:rPr>
      <w:tblPr/>
      <w:tcPr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A5A5A5" w:themeColor="accent3" w:sz="4" w:space="0"/>
        </w:tcBorders>
        <w:shd w:val="clear" w:color="FFFFFF" w:fill="auto"/>
      </w:tcPr>
    </w:tblStylePr>
    <w:tblStylePr w:type="lastCol">
      <w:rPr>
        <w:i/>
        <w:color w:themeColor="accent3" w:themeTint="98" w:themeShade="95"/>
        <w:sz w:val="22"/>
      </w:rPr>
      <w:tblPr/>
      <w:tcPr>
        <w:tcBorders>
          <w:top w:val="none" w:color="000000" w:sz="4" w:space="0"/>
          <w:left w:val="single" w:color="A5A5A5" w:themeColor="accent3" w:sz="4" w:space="0"/>
          <w:bottom w:val="none" w:color="000000" w:sz="4" w:space="0"/>
          <w:right w:val="none" w:color="000000" w:sz="4" w:space="0"/>
        </w:tcBorders>
        <w:shd w:val="clear" w:color="FFFFFF" w:fill="auto"/>
      </w:tcPr>
    </w:tblStylePr>
    <w:tblStylePr w:type="band1Vert">
      <w:tblPr/>
      <w:tcPr>
        <w:shd w:val="clear" w:color="FFFFFF" w:fill="E8E8E8" w:themeFill="accent3" w:themeFillTint="40"/>
      </w:tcPr>
    </w:tblStylePr>
    <w:tblStylePr w:type="band1Horz">
      <w:rPr>
        <w:color w:themeColor="accent3" w:themeTint="98" w:themeShade="95"/>
        <w:sz w:val="22"/>
      </w:rPr>
      <w:tblPr/>
      <w:tcPr>
        <w:shd w:val="clear" w:color="FFFFFF" w:fill="E8E8E8" w:themeFill="accent3" w:themeFillTint="40"/>
      </w:tcPr>
    </w:tblStylePr>
    <w:tblStylePr w:type="band2Horz">
      <w:rPr>
        <w:color w:themeColor="accent3" w:themeTint="98" w:themeShade="95"/>
        <w:sz w:val="22"/>
      </w:rPr>
      <w:tblPr/>
    </w:tblStylePr>
  </w:style>
  <w:style w:type="table" w:customStyle="1" w:styleId="ListTable7Colorful-Accent4">
    <w:name w:val="List Table 7 Colorful - Accent 4"/>
    <w:basedOn w:val="a2"/>
    <w:uiPriority w:val="99"/>
    <w:tblPr>
      <w:tblStyleRowBandSize w:val="1"/>
      <w:tblStyleColBandSize w:val="1"/>
      <w:tblBorders>
        <w:right w:val="single" w:color="FFD865" w:themeColor="accent4" w:themeTint="9a" w:sz="4" w:space="0"/>
      </w:tblBorders>
    </w:tblPr>
    <w:tblStylePr w:type="firstRow">
      <w:rPr>
        <w:i/>
        <w:color w:themeColor="accent4" w:themeTint="9a" w:themeShade="95"/>
        <w:sz w:val="22"/>
      </w:rPr>
      <w:tblPr/>
      <w:tcPr>
        <w:tcBorders>
          <w:top w:val="none" w:color="000000" w:sz="4" w:space="0"/>
          <w:left w:val="none" w:color="000000" w:sz="4" w:space="0"/>
          <w:bottom w:val="single" w:color="FFC000" w:themeColor="accent4" w:sz="4" w:space="0"/>
          <w:right w:val="none" w:color="000000" w:sz="4" w:space="0"/>
        </w:tcBorders>
        <w:shd w:val="clear" w:color="FFFFFF" w:fill="FFFFFF" w:themeFill="light1"/>
      </w:tcPr>
    </w:tblStylePr>
    <w:tblStylePr w:type="lastRow">
      <w:rPr>
        <w:i/>
        <w:color w:themeColor="accent4" w:themeTint="9a" w:themeShade="95"/>
        <w:sz w:val="22"/>
      </w:rPr>
      <w:tblPr/>
      <w:tcPr>
        <w:tcBorders>
          <w:top w:val="single" w:color="FFC000" w:themeColor="accent4" w:sz="4" w:space="0"/>
          <w:left w:val="none" w:color="000000" w:sz="4" w:space="0"/>
          <w:bottom w:val="none" w:color="000000" w:sz="4" w:space="0"/>
          <w:right w:val="none" w:color="000000" w:sz="4" w:space="0"/>
        </w:tcBorders>
        <w:shd w:val="clear" w:color="FFFFFF" w:fill="FFFFFF" w:themeFill="light1"/>
      </w:tcPr>
    </w:tblStylePr>
    <w:tblStylePr w:type="firstCol">
      <w:pPr>
        <w:jc w:val="right"/>
      </w:pPr>
      <w:rPr>
        <w:i/>
        <w:color w:themeColor="accent4" w:themeTint="9a" w:themeShade="95"/>
        <w:sz w:val="22"/>
      </w:rPr>
      <w:tblPr/>
      <w:tcPr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FFC000" w:themeColor="accent4" w:sz="4" w:space="0"/>
        </w:tcBorders>
        <w:shd w:val="clear" w:color="FFFFFF" w:fill="auto"/>
      </w:tcPr>
    </w:tblStylePr>
    <w:tblStylePr w:type="lastCol">
      <w:rPr>
        <w:i/>
        <w:color w:themeColor="accent4" w:themeTint="9a" w:themeShade="95"/>
        <w:sz w:val="22"/>
      </w:rPr>
      <w:tblPr/>
      <w:tcPr>
        <w:tcBorders>
          <w:top w:val="none" w:color="000000" w:sz="4" w:space="0"/>
          <w:left w:val="single" w:color="FFC000" w:themeColor="accent4" w:sz="4" w:space="0"/>
          <w:bottom w:val="none" w:color="000000" w:sz="4" w:space="0"/>
          <w:right w:val="none" w:color="000000" w:sz="4" w:space="0"/>
        </w:tcBorders>
        <w:shd w:val="clear" w:color="FFFFFF" w:fill="auto"/>
      </w:tcPr>
    </w:tblStylePr>
    <w:tblStylePr w:type="band1Vert">
      <w:tblPr/>
      <w:tcPr>
        <w:shd w:val="clear" w:color="FFFFFF" w:fill="FFEFBF" w:themeFill="accent4" w:themeFillTint="40"/>
      </w:tcPr>
    </w:tblStylePr>
    <w:tblStylePr w:type="band1Horz">
      <w:rPr>
        <w:color w:themeColor="accent4" w:themeTint="9a" w:themeShade="95"/>
        <w:sz w:val="22"/>
      </w:rPr>
      <w:tblPr/>
      <w:tcPr>
        <w:shd w:val="clear" w:color="FFFFFF" w:fill="FFEFBF" w:themeFill="accent4" w:themeFillTint="40"/>
      </w:tcPr>
    </w:tblStylePr>
    <w:tblStylePr w:type="band2Horz">
      <w:rPr>
        <w:color w:themeColor="accent4" w:themeTint="9a" w:themeShade="95"/>
        <w:sz w:val="22"/>
      </w:rPr>
      <w:tblPr/>
    </w:tblStylePr>
  </w:style>
  <w:style w:type="table" w:customStyle="1" w:styleId="ListTable7Colorful-Accent5">
    <w:name w:val="List Table 7 Colorful - Accent 5"/>
    <w:basedOn w:val="a2"/>
    <w:uiPriority w:val="99"/>
    <w:tblPr>
      <w:tblStyleRowBandSize w:val="1"/>
      <w:tblStyleColBandSize w:val="1"/>
      <w:tblBorders>
        <w:right w:val="single" w:color="8DA9DB" w:themeColor="accent5" w:themeTint="9a" w:sz="4" w:space="0"/>
      </w:tblBorders>
    </w:tblPr>
    <w:tblStylePr w:type="firstRow">
      <w:rPr>
        <w:i/>
        <w:color w:themeColor="accent5" w:themeTint="9a" w:themeShade="95"/>
        <w:sz w:val="22"/>
      </w:rPr>
      <w:tblPr/>
      <w:tcPr>
        <w:tcBorders>
          <w:top w:val="none" w:color="000000" w:sz="4" w:space="0"/>
          <w:left w:val="none" w:color="000000" w:sz="4" w:space="0"/>
          <w:bottom w:val="single" w:color="4472C4" w:themeColor="accent5" w:sz="4" w:space="0"/>
          <w:right w:val="none" w:color="000000" w:sz="4" w:space="0"/>
        </w:tcBorders>
        <w:shd w:val="clear" w:color="FFFFFF" w:fill="FFFFFF" w:themeFill="light1"/>
      </w:tcPr>
    </w:tblStylePr>
    <w:tblStylePr w:type="lastRow">
      <w:rPr>
        <w:i/>
        <w:color w:themeColor="accent5" w:themeTint="9a" w:themeShade="95"/>
        <w:sz w:val="22"/>
      </w:rPr>
      <w:tblPr/>
      <w:tcPr>
        <w:tcBorders>
          <w:top w:val="single" w:color="4472C4" w:themeColor="accent5" w:sz="4" w:space="0"/>
          <w:left w:val="none" w:color="000000" w:sz="4" w:space="0"/>
          <w:bottom w:val="none" w:color="000000" w:sz="4" w:space="0"/>
          <w:right w:val="none" w:color="000000" w:sz="4" w:space="0"/>
        </w:tcBorders>
        <w:shd w:val="clear" w:color="FFFFFF" w:fill="FFFFFF" w:themeFill="light1"/>
      </w:tcPr>
    </w:tblStylePr>
    <w:tblStylePr w:type="firstCol">
      <w:pPr>
        <w:jc w:val="right"/>
      </w:pPr>
      <w:rPr>
        <w:i/>
        <w:color w:themeColor="accent5" w:themeTint="9a" w:themeShade="95"/>
        <w:sz w:val="22"/>
      </w:rPr>
      <w:tblPr/>
      <w:tcPr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4472C4" w:themeColor="accent5" w:sz="4" w:space="0"/>
        </w:tcBorders>
        <w:shd w:val="clear" w:color="FFFFFF" w:fill="auto"/>
      </w:tcPr>
    </w:tblStylePr>
    <w:tblStylePr w:type="lastCol">
      <w:rPr>
        <w:i/>
        <w:color w:themeColor="accent5" w:themeTint="9a" w:themeShade="95"/>
        <w:sz w:val="22"/>
      </w:rPr>
      <w:tblPr/>
      <w:tcPr>
        <w:tcBorders>
          <w:top w:val="none" w:color="000000" w:sz="4" w:space="0"/>
          <w:left w:val="single" w:color="4472C4" w:themeColor="accent5" w:sz="4" w:space="0"/>
          <w:bottom w:val="none" w:color="000000" w:sz="4" w:space="0"/>
          <w:right w:val="none" w:color="000000" w:sz="4" w:space="0"/>
        </w:tcBorders>
        <w:shd w:val="clear" w:color="FFFFFF" w:fill="auto"/>
      </w:tcPr>
    </w:tblStylePr>
    <w:tblStylePr w:type="band1Vert">
      <w:tblPr/>
      <w:tcPr>
        <w:shd w:val="clear" w:color="FFFFFF" w:fill="CFDBF0" w:themeFill="accent5" w:themeFillTint="40"/>
      </w:tcPr>
    </w:tblStylePr>
    <w:tblStylePr w:type="band1Horz">
      <w:rPr>
        <w:color w:themeColor="accent5" w:themeTint="9a" w:themeShade="95"/>
        <w:sz w:val="22"/>
      </w:rPr>
      <w:tblPr/>
      <w:tcPr>
        <w:shd w:val="clear" w:color="FFFFFF" w:fill="CFDBF0" w:themeFill="accent5" w:themeFillTint="40"/>
      </w:tcPr>
    </w:tblStylePr>
    <w:tblStylePr w:type="band2Horz">
      <w:rPr>
        <w:color w:themeColor="accent5" w:themeTint="9a" w:themeShade="95"/>
        <w:sz w:val="22"/>
      </w:rPr>
      <w:tblPr/>
    </w:tblStylePr>
  </w:style>
  <w:style w:type="table" w:customStyle="1" w:styleId="ListTable7Colorful-Accent6">
    <w:name w:val="List Table 7 Colorful - Accent 6"/>
    <w:basedOn w:val="a2"/>
    <w:uiPriority w:val="99"/>
    <w:tblPr>
      <w:tblStyleRowBandSize w:val="1"/>
      <w:tblStyleColBandSize w:val="1"/>
      <w:tblBorders>
        <w:right w:val="single" w:color="A9D08E" w:themeColor="accent6" w:themeTint="98" w:sz="4" w:space="0"/>
      </w:tblBorders>
    </w:tblPr>
    <w:tblStylePr w:type="firstRow">
      <w:rPr>
        <w:i/>
        <w:color w:themeColor="accent6" w:themeTint="98" w:themeShade="95"/>
        <w:sz w:val="22"/>
      </w:rPr>
      <w:tblPr/>
      <w:tcPr>
        <w:tcBorders>
          <w:top w:val="none" w:color="000000" w:sz="4" w:space="0"/>
          <w:left w:val="none" w:color="000000" w:sz="4" w:space="0"/>
          <w:bottom w:val="single" w:color="70AD47" w:themeColor="accent6" w:sz="4" w:space="0"/>
          <w:right w:val="none" w:color="000000" w:sz="4" w:space="0"/>
        </w:tcBorders>
        <w:shd w:val="clear" w:color="FFFFFF" w:fill="FFFFFF" w:themeFill="light1"/>
      </w:tcPr>
    </w:tblStylePr>
    <w:tblStylePr w:type="lastRow">
      <w:rPr>
        <w:i/>
        <w:color w:themeColor="accent6" w:themeTint="98" w:themeShade="95"/>
        <w:sz w:val="22"/>
      </w:rPr>
      <w:tblPr/>
      <w:tcPr>
        <w:tcBorders>
          <w:top w:val="single" w:color="70AD47" w:themeColor="accent6" w:sz="4" w:space="0"/>
          <w:left w:val="none" w:color="000000" w:sz="4" w:space="0"/>
          <w:bottom w:val="none" w:color="000000" w:sz="4" w:space="0"/>
          <w:right w:val="none" w:color="000000" w:sz="4" w:space="0"/>
        </w:tcBorders>
        <w:shd w:val="clear" w:color="FFFFFF" w:fill="FFFFFF" w:themeFill="light1"/>
      </w:tcPr>
    </w:tblStylePr>
    <w:tblStylePr w:type="firstCol">
      <w:pPr>
        <w:jc w:val="right"/>
      </w:pPr>
      <w:rPr>
        <w:i/>
        <w:color w:themeColor="accent6" w:themeTint="98" w:themeShade="95"/>
        <w:sz w:val="22"/>
      </w:rPr>
      <w:tblPr/>
      <w:tcPr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70AD47" w:themeColor="accent6" w:sz="4" w:space="0"/>
        </w:tcBorders>
        <w:shd w:val="clear" w:color="FFFFFF" w:fill="auto"/>
      </w:tcPr>
    </w:tblStylePr>
    <w:tblStylePr w:type="lastCol">
      <w:rPr>
        <w:i/>
        <w:color w:themeColor="accent6" w:themeTint="98" w:themeShade="95"/>
        <w:sz w:val="22"/>
      </w:rPr>
      <w:tblPr/>
      <w:tcPr>
        <w:tcBorders>
          <w:top w:val="none" w:color="000000" w:sz="4" w:space="0"/>
          <w:left w:val="single" w:color="70AD47" w:themeColor="accent6" w:sz="4" w:space="0"/>
          <w:bottom w:val="none" w:color="000000" w:sz="4" w:space="0"/>
          <w:right w:val="none" w:color="000000" w:sz="4" w:space="0"/>
        </w:tcBorders>
        <w:shd w:val="clear" w:color="FFFFFF" w:fill="auto"/>
      </w:tcPr>
    </w:tblStylePr>
    <w:tblStylePr w:type="band1Vert">
      <w:tblPr/>
      <w:tcPr>
        <w:shd w:val="clear" w:color="FFFFFF" w:fill="DAEBCF" w:themeFill="accent6" w:themeFillTint="40"/>
      </w:tcPr>
    </w:tblStylePr>
    <w:tblStylePr w:type="band1Horz">
      <w:rPr>
        <w:color w:themeColor="accent6" w:themeTint="98" w:themeShade="95"/>
        <w:sz w:val="22"/>
      </w:rPr>
      <w:tblPr/>
      <w:tcPr>
        <w:shd w:val="clear" w:color="FFFFFF" w:fill="DAEBCF" w:themeFill="accent6" w:themeFillTint="40"/>
      </w:tcPr>
    </w:tblStylePr>
    <w:tblStylePr w:type="band2Horz">
      <w:rPr>
        <w:color w:themeColor="accent6" w:themeTint="98" w:themeShade="95"/>
        <w:sz w:val="22"/>
      </w:rPr>
      <w:tblPr/>
    </w:tblStylePr>
  </w:style>
  <w:style w:type="table" w:customStyle="1" w:styleId="Lined-Accent">
    <w:name w:val="Lined - Accent"/>
    <w:basedOn w:val="a2"/>
    <w:uiPriority w:val="99"/>
    <w:tblPr>
      <w:tblStyleRowBandSize w:val="1"/>
      <w:tblStyleColBandSize w:val="1"/>
    </w:tblPr>
    <w:tblStylePr w:type="firstRow">
      <w:rPr>
        <w:sz w:val="22"/>
      </w:rPr>
      <w:tblPr/>
      <w:tcPr>
        <w:shd w:val="clear" w:color="FFFFFF" w:fill="7F7F7F" w:themeFill="text1" w:themeFillTint="80"/>
      </w:tcPr>
    </w:tblStylePr>
    <w:tblStylePr w:type="lastRow">
      <w:rPr>
        <w:sz w:val="22"/>
      </w:rPr>
      <w:tblPr/>
      <w:tcPr>
        <w:shd w:val="clear" w:color="FFFFFF" w:fill="7F7F7F" w:themeFill="text1" w:themeFillTint="80"/>
      </w:tcPr>
    </w:tblStylePr>
    <w:tblStylePr w:type="firstCol">
      <w:rPr>
        <w:sz w:val="22"/>
      </w:rPr>
      <w:tblPr/>
      <w:tcPr>
        <w:shd w:val="clear" w:color="FFFFFF" w:fill="7F7F7F" w:themeFill="text1" w:themeFillTint="80"/>
      </w:tcPr>
    </w:tblStylePr>
    <w:tblStylePr w:type="lastCol">
      <w:rPr>
        <w:sz w:val="22"/>
      </w:rPr>
      <w:tblPr/>
      <w:tcPr>
        <w:shd w:val="clear" w:color="FFFFFF" w:fill="7F7F7F" w:themeFill="text1" w:themeFillTint="80"/>
      </w:tcPr>
    </w:tblStylePr>
    <w:tblStylePr w:type="band1Vert">
      <w:rPr>
        <w:sz w:val="22"/>
      </w:rPr>
      <w:tblPr/>
    </w:tblStylePr>
    <w:tblStylePr w:type="band2Vert">
      <w:rPr>
        <w:sz w:val="22"/>
      </w:rPr>
      <w:tblPr/>
      <w:tcPr>
        <w:shd w:val="clear" w:color="FFFFFF" w:fill="F2F2F2" w:themeFill="text1" w:themeFillTint="d"/>
      </w:tcPr>
    </w:tblStylePr>
    <w:tblStylePr w:type="band1Horz">
      <w:rPr>
        <w:sz w:val="22"/>
      </w:rPr>
      <w:tblPr/>
    </w:tblStylePr>
    <w:tblStylePr w:type="band2Horz">
      <w:rPr>
        <w:sz w:val="22"/>
      </w:rPr>
      <w:tblPr/>
      <w:tcPr>
        <w:shd w:val="clear" w:color="FFFFFF" w:fill="F2F2F2" w:themeFill="text1" w:themeFillTint="d"/>
      </w:tcPr>
    </w:tblStylePr>
  </w:style>
  <w:style w:type="table" w:customStyle="1" w:styleId="Lined-Accent1">
    <w:name w:val="Lined - Accent 1"/>
    <w:basedOn w:val="a2"/>
    <w:uiPriority w:val="99"/>
    <w:tblPr>
      <w:tblStyleRowBandSize w:val="1"/>
      <w:tblStyleColBandSize w:val="1"/>
    </w:tblPr>
    <w:tblStylePr w:type="firstRow">
      <w:rPr>
        <w:sz w:val="22"/>
      </w:rPr>
      <w:tblPr/>
      <w:tcPr>
        <w:shd w:val="clear" w:color="FFFFFF" w:fill="68A2D8" w:themeFill="accent1" w:themeFillTint="ea"/>
      </w:tcPr>
    </w:tblStylePr>
    <w:tblStylePr w:type="lastRow">
      <w:rPr>
        <w:sz w:val="22"/>
      </w:rPr>
      <w:tblPr/>
      <w:tcPr>
        <w:shd w:val="clear" w:color="FFFFFF" w:fill="68A2D8" w:themeFill="accent1" w:themeFillTint="ea"/>
      </w:tcPr>
    </w:tblStylePr>
    <w:tblStylePr w:type="firstCol">
      <w:rPr>
        <w:sz w:val="22"/>
      </w:rPr>
      <w:tblPr/>
      <w:tcPr>
        <w:shd w:val="clear" w:color="FFFFFF" w:fill="68A2D8" w:themeFill="accent1" w:themeFillTint="ea"/>
      </w:tcPr>
    </w:tblStylePr>
    <w:tblStylePr w:type="lastCol">
      <w:rPr>
        <w:sz w:val="22"/>
      </w:rPr>
      <w:tblPr/>
      <w:tcPr>
        <w:shd w:val="clear" w:color="FFFFFF" w:fill="68A2D8" w:themeFill="accent1" w:themeFillTint="ea"/>
      </w:tcPr>
    </w:tblStylePr>
    <w:tblStylePr w:type="band1Vert">
      <w:rPr>
        <w:sz w:val="22"/>
      </w:rPr>
      <w:tblPr/>
    </w:tblStylePr>
    <w:tblStylePr w:type="band2Vert">
      <w:rPr>
        <w:sz w:val="22"/>
      </w:rPr>
      <w:tblPr/>
      <w:tcPr>
        <w:shd w:val="clear" w:color="FFFFFF" w:fill="CBDFF1" w:themeFill="accent1" w:themeFillTint="50"/>
      </w:tcPr>
    </w:tblStylePr>
    <w:tblStylePr w:type="band1Horz">
      <w:rPr>
        <w:sz w:val="22"/>
      </w:rPr>
      <w:tblPr/>
    </w:tblStylePr>
    <w:tblStylePr w:type="band2Horz">
      <w:rPr>
        <w:sz w:val="22"/>
      </w:rPr>
      <w:tblPr/>
      <w:tcPr>
        <w:shd w:val="clear" w:color="FFFFFF" w:fill="CBDFF1" w:themeFill="accent1" w:themeFillTint="50"/>
      </w:tcPr>
    </w:tblStylePr>
  </w:style>
  <w:style w:type="table" w:customStyle="1" w:styleId="Lined-Accent2">
    <w:name w:val="Lined - Accent 2"/>
    <w:basedOn w:val="a2"/>
    <w:uiPriority w:val="99"/>
    <w:tblPr>
      <w:tblStyleRowBandSize w:val="1"/>
      <w:tblStyleColBandSize w:val="1"/>
    </w:tblPr>
    <w:tblStylePr w:type="firstRow">
      <w:rPr>
        <w:sz w:val="22"/>
      </w:rPr>
      <w:tblPr/>
      <w:tcPr>
        <w:shd w:val="clear" w:color="FFFFFF" w:fill="F4B184" w:themeFill="accent2" w:themeFillTint="97"/>
      </w:tcPr>
    </w:tblStylePr>
    <w:tblStylePr w:type="lastRow">
      <w:rPr>
        <w:sz w:val="22"/>
      </w:rPr>
      <w:tblPr/>
      <w:tcPr>
        <w:shd w:val="clear" w:color="FFFFFF" w:fill="F4B184" w:themeFill="accent2" w:themeFillTint="97"/>
      </w:tcPr>
    </w:tblStylePr>
    <w:tblStylePr w:type="firstCol">
      <w:rPr>
        <w:sz w:val="22"/>
      </w:rPr>
      <w:tblPr/>
      <w:tcPr>
        <w:shd w:val="clear" w:color="FFFFFF" w:fill="F4B184" w:themeFill="accent2" w:themeFillTint="97"/>
      </w:tcPr>
    </w:tblStylePr>
    <w:tblStylePr w:type="lastCol">
      <w:rPr>
        <w:sz w:val="22"/>
      </w:rPr>
      <w:tblPr/>
      <w:tcPr>
        <w:shd w:val="clear" w:color="FFFFFF" w:fill="F4B184" w:themeFill="accent2" w:themeFillTint="97"/>
      </w:tcPr>
    </w:tblStylePr>
    <w:tblStylePr w:type="band1Vert">
      <w:rPr>
        <w:sz w:val="22"/>
      </w:rPr>
      <w:tblPr/>
    </w:tblStylePr>
    <w:tblStylePr w:type="band2Vert">
      <w:rPr>
        <w:sz w:val="22"/>
      </w:rPr>
      <w:tblPr/>
      <w:tcPr>
        <w:shd w:val="clear" w:color="FFFFFF" w:fill="FBE5D6" w:themeFill="accent2" w:themeFillTint="32"/>
      </w:tcPr>
    </w:tblStylePr>
    <w:tblStylePr w:type="band1Horz">
      <w:rPr>
        <w:sz w:val="22"/>
      </w:rPr>
      <w:tblPr/>
    </w:tblStylePr>
    <w:tblStylePr w:type="band2Horz">
      <w:rPr>
        <w:sz w:val="22"/>
      </w:rPr>
      <w:tblPr/>
      <w:tcPr>
        <w:shd w:val="clear" w:color="FFFFFF" w:fill="FBE5D6" w:themeFill="accent2" w:themeFillTint="32"/>
      </w:tcPr>
    </w:tblStylePr>
  </w:style>
  <w:style w:type="table" w:customStyle="1" w:styleId="Lined-Accent3">
    <w:name w:val="Lined - Accent 3"/>
    <w:basedOn w:val="a2"/>
    <w:uiPriority w:val="99"/>
    <w:tblPr>
      <w:tblStyleRowBandSize w:val="1"/>
      <w:tblStyleColBandSize w:val="1"/>
    </w:tblPr>
    <w:tblStylePr w:type="firstRow">
      <w:rPr>
        <w:sz w:val="22"/>
      </w:rPr>
      <w:tblPr/>
      <w:tcPr>
        <w:shd w:val="clear" w:color="FFFFFF" w:fill="A5A5A5" w:themeFill="accent3" w:themeFillTint="fe"/>
      </w:tcPr>
    </w:tblStylePr>
    <w:tblStylePr w:type="lastRow">
      <w:rPr>
        <w:sz w:val="22"/>
      </w:rPr>
      <w:tblPr/>
      <w:tcPr>
        <w:shd w:val="clear" w:color="FFFFFF" w:fill="A5A5A5" w:themeFill="accent3" w:themeFillTint="fe"/>
      </w:tcPr>
    </w:tblStylePr>
    <w:tblStylePr w:type="firstCol">
      <w:rPr>
        <w:sz w:val="22"/>
      </w:rPr>
      <w:tblPr/>
      <w:tcPr>
        <w:shd w:val="clear" w:color="FFFFFF" w:fill="A5A5A5" w:themeFill="accent3" w:themeFillTint="fe"/>
      </w:tcPr>
    </w:tblStylePr>
    <w:tblStylePr w:type="lastCol">
      <w:rPr>
        <w:sz w:val="22"/>
      </w:rPr>
      <w:tblPr/>
      <w:tcPr>
        <w:shd w:val="clear" w:color="FFFFFF" w:fill="A5A5A5" w:themeFill="accent3" w:themeFillTint="fe"/>
      </w:tcPr>
    </w:tblStylePr>
    <w:tblStylePr w:type="band1Vert">
      <w:rPr>
        <w:sz w:val="22"/>
      </w:rPr>
      <w:tblPr/>
    </w:tblStylePr>
    <w:tblStylePr w:type="band2Vert">
      <w:rPr>
        <w:sz w:val="22"/>
      </w:rPr>
      <w:tblPr/>
      <w:tcPr>
        <w:shd w:val="clear" w:color="FFFFFF" w:fill="ECECEC" w:themeFill="accent3" w:themeFillTint="34"/>
      </w:tcPr>
    </w:tblStylePr>
    <w:tblStylePr w:type="band1Horz">
      <w:rPr>
        <w:sz w:val="22"/>
      </w:rPr>
      <w:tblPr/>
    </w:tblStylePr>
    <w:tblStylePr w:type="band2Horz">
      <w:rPr>
        <w:sz w:val="22"/>
      </w:rPr>
      <w:tblPr/>
      <w:tcPr>
        <w:shd w:val="clear" w:color="FFFFFF" w:fill="ECECEC" w:themeFill="accent3" w:themeFillTint="34"/>
      </w:tcPr>
    </w:tblStylePr>
  </w:style>
  <w:style w:type="table" w:customStyle="1" w:styleId="Lined-Accent4">
    <w:name w:val="Lined - Accent 4"/>
    <w:basedOn w:val="a2"/>
    <w:uiPriority w:val="99"/>
    <w:tblPr>
      <w:tblStyleRowBandSize w:val="1"/>
      <w:tblStyleColBandSize w:val="1"/>
    </w:tblPr>
    <w:tblStylePr w:type="firstRow">
      <w:rPr>
        <w:sz w:val="22"/>
      </w:rPr>
      <w:tblPr/>
      <w:tcPr>
        <w:shd w:val="clear" w:color="FFFFFF" w:fill="FFD865" w:themeFill="accent4" w:themeFillTint="9a"/>
      </w:tcPr>
    </w:tblStylePr>
    <w:tblStylePr w:type="lastRow">
      <w:rPr>
        <w:sz w:val="22"/>
      </w:rPr>
      <w:tblPr/>
      <w:tcPr>
        <w:shd w:val="clear" w:color="FFFFFF" w:fill="FFD865" w:themeFill="accent4" w:themeFillTint="9a"/>
      </w:tcPr>
    </w:tblStylePr>
    <w:tblStylePr w:type="firstCol">
      <w:rPr>
        <w:sz w:val="22"/>
      </w:rPr>
      <w:tblPr/>
      <w:tcPr>
        <w:shd w:val="clear" w:color="FFFFFF" w:fill="FFD865" w:themeFill="accent4" w:themeFillTint="9a"/>
      </w:tcPr>
    </w:tblStylePr>
    <w:tblStylePr w:type="lastCol">
      <w:rPr>
        <w:sz w:val="22"/>
      </w:rPr>
      <w:tblPr/>
      <w:tcPr>
        <w:shd w:val="clear" w:color="FFFFFF" w:fill="FFD865" w:themeFill="accent4" w:themeFillTint="9a"/>
      </w:tcPr>
    </w:tblStylePr>
    <w:tblStylePr w:type="band1Vert">
      <w:rPr>
        <w:sz w:val="22"/>
      </w:rPr>
      <w:tblPr/>
    </w:tblStylePr>
    <w:tblStylePr w:type="band2Vert">
      <w:rPr>
        <w:sz w:val="22"/>
      </w:rPr>
      <w:tblPr/>
      <w:tcPr>
        <w:shd w:val="clear" w:color="FFFFFF" w:fill="FFF2CB" w:themeFill="accent4" w:themeFillTint="34"/>
      </w:tcPr>
    </w:tblStylePr>
    <w:tblStylePr w:type="band1Horz">
      <w:rPr>
        <w:sz w:val="22"/>
      </w:rPr>
      <w:tblPr/>
    </w:tblStylePr>
    <w:tblStylePr w:type="band2Horz">
      <w:rPr>
        <w:sz w:val="22"/>
      </w:rPr>
      <w:tblPr/>
      <w:tcPr>
        <w:shd w:val="clear" w:color="FFFFFF" w:fill="FFF2CB" w:themeFill="accent4" w:themeFillTint="34"/>
      </w:tcPr>
    </w:tblStylePr>
  </w:style>
  <w:style w:type="table" w:customStyle="1" w:styleId="Lined-Accent5">
    <w:name w:val="Lined - Accent 5"/>
    <w:basedOn w:val="a2"/>
    <w:uiPriority w:val="99"/>
    <w:tblPr>
      <w:tblStyleRowBandSize w:val="1"/>
      <w:tblStyleColBandSize w:val="1"/>
    </w:tblPr>
    <w:tblStylePr w:type="firstRow">
      <w:rPr>
        <w:sz w:val="22"/>
      </w:rPr>
      <w:tblPr/>
      <w:tcPr>
        <w:shd w:val="clear" w:color="FFFFFF" w:fill="4472C4" w:themeFill="accent5"/>
      </w:tcPr>
    </w:tblStylePr>
    <w:tblStylePr w:type="lastRow">
      <w:rPr>
        <w:sz w:val="22"/>
      </w:rPr>
      <w:tblPr/>
      <w:tcPr>
        <w:shd w:val="clear" w:color="FFFFFF" w:fill="4472C4" w:themeFill="accent5"/>
      </w:tcPr>
    </w:tblStylePr>
    <w:tblStylePr w:type="firstCol">
      <w:rPr>
        <w:sz w:val="22"/>
      </w:rPr>
      <w:tblPr/>
      <w:tcPr>
        <w:shd w:val="clear" w:color="FFFFFF" w:fill="4472C4" w:themeFill="accent5"/>
      </w:tcPr>
    </w:tblStylePr>
    <w:tblStylePr w:type="lastCol">
      <w:rPr>
        <w:sz w:val="22"/>
      </w:rPr>
      <w:tblPr/>
      <w:tcPr>
        <w:shd w:val="clear" w:color="FFFFFF" w:fill="4472C4" w:themeFill="accent5"/>
      </w:tcPr>
    </w:tblStylePr>
    <w:tblStylePr w:type="band1Vert">
      <w:rPr>
        <w:sz w:val="22"/>
      </w:rPr>
      <w:tblPr/>
    </w:tblStylePr>
    <w:tblStylePr w:type="band2Vert">
      <w:rPr>
        <w:sz w:val="22"/>
      </w:rPr>
      <w:tblPr/>
      <w:tcPr>
        <w:shd w:val="clear" w:color="FFFFFF" w:fill="D8E2F3" w:themeFill="accent5" w:themeFillTint="34"/>
      </w:tcPr>
    </w:tblStylePr>
    <w:tblStylePr w:type="band1Horz">
      <w:rPr>
        <w:sz w:val="22"/>
      </w:rPr>
      <w:tblPr/>
    </w:tblStylePr>
    <w:tblStylePr w:type="band2Horz">
      <w:rPr>
        <w:sz w:val="22"/>
      </w:rPr>
      <w:tblPr/>
      <w:tcPr>
        <w:shd w:val="clear" w:color="FFFFFF" w:fill="D8E2F3" w:themeFill="accent5" w:themeFillTint="34"/>
      </w:tcPr>
    </w:tblStylePr>
  </w:style>
  <w:style w:type="table" w:customStyle="1" w:styleId="Lined-Accent6">
    <w:name w:val="Lined - Accent 6"/>
    <w:basedOn w:val="a2"/>
    <w:uiPriority w:val="99"/>
    <w:tblPr>
      <w:tblStyleRowBandSize w:val="1"/>
      <w:tblStyleColBandSize w:val="1"/>
    </w:tblPr>
    <w:tblStylePr w:type="firstRow">
      <w:rPr>
        <w:sz w:val="22"/>
      </w:rPr>
      <w:tblPr/>
      <w:tcPr>
        <w:shd w:val="clear" w:color="FFFFFF" w:fill="70AD47" w:themeFill="accent6"/>
      </w:tcPr>
    </w:tblStylePr>
    <w:tblStylePr w:type="lastRow">
      <w:rPr>
        <w:sz w:val="22"/>
      </w:rPr>
      <w:tblPr/>
      <w:tcPr>
        <w:shd w:val="clear" w:color="FFFFFF" w:fill="70AD47" w:themeFill="accent6"/>
      </w:tcPr>
    </w:tblStylePr>
    <w:tblStylePr w:type="firstCol">
      <w:rPr>
        <w:sz w:val="22"/>
      </w:rPr>
      <w:tblPr/>
      <w:tcPr>
        <w:shd w:val="clear" w:color="FFFFFF" w:fill="70AD47" w:themeFill="accent6"/>
      </w:tcPr>
    </w:tblStylePr>
    <w:tblStylePr w:type="lastCol">
      <w:rPr>
        <w:sz w:val="22"/>
      </w:rPr>
      <w:tblPr/>
      <w:tcPr>
        <w:shd w:val="clear" w:color="FFFFFF" w:fill="70AD47" w:themeFill="accent6"/>
      </w:tcPr>
    </w:tblStylePr>
    <w:tblStylePr w:type="band1Vert">
      <w:rPr>
        <w:sz w:val="22"/>
      </w:rPr>
      <w:tblPr/>
    </w:tblStylePr>
    <w:tblStylePr w:type="band2Vert">
      <w:rPr>
        <w:sz w:val="22"/>
      </w:rPr>
      <w:tblPr/>
      <w:tcPr>
        <w:shd w:val="clear" w:color="FFFFFF" w:fill="E1EFD8" w:themeFill="accent6" w:themeFillTint="34"/>
      </w:tcPr>
    </w:tblStylePr>
    <w:tblStylePr w:type="band1Horz">
      <w:rPr>
        <w:sz w:val="22"/>
      </w:rPr>
      <w:tblPr/>
    </w:tblStylePr>
    <w:tblStylePr w:type="band2Horz">
      <w:rPr>
        <w:sz w:val="22"/>
      </w:rPr>
      <w:tblPr/>
      <w:tcPr>
        <w:shd w:val="clear" w:color="FFFFFF" w:fill="E1EFD8" w:themeFill="accent6" w:themeFillTint="34"/>
      </w:tcPr>
    </w:tblStylePr>
  </w:style>
  <w:style w:type="table" w:customStyle="1" w:styleId="BorderedLined-Accent">
    <w:name w:val="Bordered &amp; Lined - Accent"/>
    <w:basedOn w:val="a2"/>
    <w:uiPriority w:val="99"/>
    <w:tblPr>
      <w:tblStyleRowBandSize w:val="1"/>
      <w:tblStyleColBandSize w:val="1"/>
      <w:tblBorders>
        <w:top w:val="single" w:color="595959" w:themeColor="text1" w:themeTint="a6" w:sz="4" w:space="0"/>
        <w:left w:val="single" w:color="595959" w:themeColor="text1" w:themeTint="a6" w:sz="4" w:space="0"/>
        <w:bottom w:val="single" w:color="595959" w:themeColor="text1" w:themeTint="a6" w:sz="4" w:space="0"/>
        <w:right w:val="single" w:color="595959" w:themeColor="text1" w:themeTint="a6" w:sz="4" w:space="0"/>
        <w:insideH w:val="single" w:color="595959" w:themeColor="text1" w:themeTint="a6" w:sz="4" w:space="0"/>
        <w:insideV w:val="single" w:color="595959" w:themeColor="text1" w:themeTint="a6" w:sz="4" w:space="0"/>
      </w:tblBorders>
    </w:tblPr>
    <w:tblStylePr w:type="firstRow">
      <w:rPr>
        <w:sz w:val="22"/>
      </w:rPr>
      <w:tblPr/>
      <w:tcPr>
        <w:shd w:val="clear" w:color="FFFFFF" w:fill="7F7F7F" w:themeFill="text1" w:themeFillTint="80"/>
      </w:tcPr>
    </w:tblStylePr>
    <w:tblStylePr w:type="lastRow">
      <w:rPr>
        <w:sz w:val="22"/>
      </w:rPr>
      <w:tblPr/>
      <w:tcPr>
        <w:shd w:val="clear" w:color="FFFFFF" w:fill="7F7F7F" w:themeFill="text1" w:themeFillTint="80"/>
      </w:tcPr>
    </w:tblStylePr>
    <w:tblStylePr w:type="firstCol">
      <w:rPr>
        <w:sz w:val="22"/>
      </w:rPr>
      <w:tblPr/>
      <w:tcPr>
        <w:shd w:val="clear" w:color="FFFFFF" w:fill="7F7F7F" w:themeFill="text1" w:themeFillTint="80"/>
      </w:tcPr>
    </w:tblStylePr>
    <w:tblStylePr w:type="lastCol">
      <w:rPr>
        <w:sz w:val="22"/>
      </w:rPr>
      <w:tblPr/>
      <w:tcPr>
        <w:shd w:val="clear" w:color="FFFFFF" w:fill="7F7F7F" w:themeFill="text1" w:themeFillTint="80"/>
      </w:tcPr>
    </w:tblStylePr>
    <w:tblStylePr w:type="band1Vert">
      <w:rPr>
        <w:sz w:val="22"/>
      </w:rPr>
      <w:tblPr/>
    </w:tblStylePr>
    <w:tblStylePr w:type="band2Vert">
      <w:rPr>
        <w:sz w:val="22"/>
      </w:rPr>
      <w:tblPr/>
      <w:tcPr>
        <w:shd w:val="clear" w:color="FFFFFF" w:fill="F2F2F2" w:themeFill="text1" w:themeFillTint="d"/>
      </w:tcPr>
    </w:tblStylePr>
    <w:tblStylePr w:type="band1Horz">
      <w:rPr>
        <w:sz w:val="22"/>
      </w:rPr>
      <w:tblPr/>
    </w:tblStylePr>
    <w:tblStylePr w:type="band2Horz">
      <w:rPr>
        <w:sz w:val="22"/>
      </w:rPr>
      <w:tblPr/>
      <w:tcPr>
        <w:shd w:val="clear" w:color="FFFFFF" w:fill="F2F2F2" w:themeFill="text1" w:themeFillTint="d"/>
      </w:tcPr>
    </w:tblStylePr>
  </w:style>
  <w:style w:type="table" w:customStyle="1" w:styleId="BorderedLined-Accent1">
    <w:name w:val="Bordered &amp; Lined - Accent 1"/>
    <w:basedOn w:val="a2"/>
    <w:uiPriority w:val="99"/>
    <w:tblPr>
      <w:tblStyleRowBandSize w:val="1"/>
      <w:tblStyleColBandSize w:val="1"/>
      <w:tblBorders>
        <w:top w:val="single" w:color="5B9BD5" w:themeColor="accent1" w:sz="4" w:space="0"/>
        <w:left w:val="single" w:color="5B9BD5" w:themeColor="accent1" w:sz="4" w:space="0"/>
        <w:bottom w:val="single" w:color="5B9BD5" w:themeColor="accent1" w:sz="4" w:space="0"/>
        <w:right w:val="single" w:color="5B9BD5" w:themeColor="accent1" w:sz="4" w:space="0"/>
        <w:insideH w:val="single" w:color="5B9BD5" w:themeColor="accent1" w:sz="4" w:space="0"/>
        <w:insideV w:val="single" w:color="5B9BD5" w:themeColor="accent1" w:sz="4" w:space="0"/>
      </w:tblBorders>
    </w:tblPr>
    <w:tblStylePr w:type="firstRow">
      <w:rPr>
        <w:sz w:val="22"/>
      </w:rPr>
      <w:tblPr/>
      <w:tcPr>
        <w:shd w:val="clear" w:color="FFFFFF" w:fill="68A2D8" w:themeFill="accent1" w:themeFillTint="ea"/>
      </w:tcPr>
    </w:tblStylePr>
    <w:tblStylePr w:type="lastRow">
      <w:rPr>
        <w:sz w:val="22"/>
      </w:rPr>
      <w:tblPr/>
      <w:tcPr>
        <w:shd w:val="clear" w:color="FFFFFF" w:fill="68A2D8" w:themeFill="accent1" w:themeFillTint="ea"/>
      </w:tcPr>
    </w:tblStylePr>
    <w:tblStylePr w:type="firstCol">
      <w:rPr>
        <w:sz w:val="22"/>
      </w:rPr>
      <w:tblPr/>
      <w:tcPr>
        <w:shd w:val="clear" w:color="FFFFFF" w:fill="68A2D8" w:themeFill="accent1" w:themeFillTint="ea"/>
      </w:tcPr>
    </w:tblStylePr>
    <w:tblStylePr w:type="lastCol">
      <w:rPr>
        <w:sz w:val="22"/>
      </w:rPr>
      <w:tblPr/>
      <w:tcPr>
        <w:shd w:val="clear" w:color="FFFFFF" w:fill="68A2D8" w:themeFill="accent1" w:themeFillTint="ea"/>
      </w:tcPr>
    </w:tblStylePr>
    <w:tblStylePr w:type="band1Vert">
      <w:rPr>
        <w:sz w:val="22"/>
      </w:rPr>
      <w:tblPr/>
    </w:tblStylePr>
    <w:tblStylePr w:type="band2Vert">
      <w:rPr>
        <w:sz w:val="22"/>
      </w:rPr>
      <w:tblPr/>
      <w:tcPr>
        <w:shd w:val="clear" w:color="FFFFFF" w:fill="CBDFF1" w:themeFill="accent1" w:themeFillTint="50"/>
      </w:tcPr>
    </w:tblStylePr>
    <w:tblStylePr w:type="band1Horz">
      <w:rPr>
        <w:sz w:val="22"/>
      </w:rPr>
      <w:tblPr/>
    </w:tblStylePr>
    <w:tblStylePr w:type="band2Horz">
      <w:rPr>
        <w:sz w:val="22"/>
      </w:rPr>
      <w:tblPr/>
      <w:tcPr>
        <w:shd w:val="clear" w:color="FFFFFF" w:fill="CBDFF1" w:themeFill="accent1" w:themeFillTint="50"/>
      </w:tcPr>
    </w:tblStylePr>
  </w:style>
  <w:style w:type="table" w:customStyle="1" w:styleId="BorderedLined-Accent2">
    <w:name w:val="Bordered &amp; Lined - Accent 2"/>
    <w:basedOn w:val="a2"/>
    <w:uiPriority w:val="99"/>
    <w:tblPr>
      <w:tblStyleRowBandSize w:val="1"/>
      <w:tblStyleColBandSize w:val="1"/>
      <w:tblBorders>
        <w:top w:val="single" w:color="ED7D31" w:themeColor="accent2" w:sz="4" w:space="0"/>
        <w:left w:val="single" w:color="ED7D31" w:themeColor="accent2" w:sz="4" w:space="0"/>
        <w:bottom w:val="single" w:color="ED7D31" w:themeColor="accent2" w:sz="4" w:space="0"/>
        <w:right w:val="single" w:color="ED7D31" w:themeColor="accent2" w:sz="4" w:space="0"/>
        <w:insideH w:val="single" w:color="ED7D31" w:themeColor="accent2" w:sz="4" w:space="0"/>
        <w:insideV w:val="single" w:color="ED7D31" w:themeColor="accent2" w:sz="4" w:space="0"/>
      </w:tblBorders>
    </w:tblPr>
    <w:tblStylePr w:type="firstRow">
      <w:rPr>
        <w:sz w:val="22"/>
      </w:rPr>
      <w:tblPr/>
      <w:tcPr>
        <w:shd w:val="clear" w:color="FFFFFF" w:fill="F4B184" w:themeFill="accent2" w:themeFillTint="97"/>
      </w:tcPr>
    </w:tblStylePr>
    <w:tblStylePr w:type="lastRow">
      <w:rPr>
        <w:sz w:val="22"/>
      </w:rPr>
      <w:tblPr/>
      <w:tcPr>
        <w:shd w:val="clear" w:color="FFFFFF" w:fill="F4B184" w:themeFill="accent2" w:themeFillTint="97"/>
      </w:tcPr>
    </w:tblStylePr>
    <w:tblStylePr w:type="firstCol">
      <w:rPr>
        <w:sz w:val="22"/>
      </w:rPr>
      <w:tblPr/>
      <w:tcPr>
        <w:shd w:val="clear" w:color="FFFFFF" w:fill="F4B184" w:themeFill="accent2" w:themeFillTint="97"/>
      </w:tcPr>
    </w:tblStylePr>
    <w:tblStylePr w:type="lastCol">
      <w:rPr>
        <w:sz w:val="22"/>
      </w:rPr>
      <w:tblPr/>
      <w:tcPr>
        <w:shd w:val="clear" w:color="FFFFFF" w:fill="F4B184" w:themeFill="accent2" w:themeFillTint="97"/>
      </w:tcPr>
    </w:tblStylePr>
    <w:tblStylePr w:type="band1Vert">
      <w:rPr>
        <w:sz w:val="22"/>
      </w:rPr>
      <w:tblPr/>
    </w:tblStylePr>
    <w:tblStylePr w:type="band2Vert">
      <w:rPr>
        <w:sz w:val="22"/>
      </w:rPr>
      <w:tblPr/>
      <w:tcPr>
        <w:shd w:val="clear" w:color="FFFFFF" w:fill="FBE5D6" w:themeFill="accent2" w:themeFillTint="32"/>
      </w:tcPr>
    </w:tblStylePr>
    <w:tblStylePr w:type="band1Horz">
      <w:rPr>
        <w:sz w:val="22"/>
      </w:rPr>
      <w:tblPr/>
    </w:tblStylePr>
    <w:tblStylePr w:type="band2Horz">
      <w:rPr>
        <w:sz w:val="22"/>
      </w:rPr>
      <w:tblPr/>
      <w:tcPr>
        <w:shd w:val="clear" w:color="FFFFFF" w:fill="FBE5D6" w:themeFill="accent2" w:themeFillTint="32"/>
      </w:tcPr>
    </w:tblStylePr>
  </w:style>
  <w:style w:type="table" w:customStyle="1" w:styleId="BorderedLined-Accent3">
    <w:name w:val="Bordered &amp; Lined - Accent 3"/>
    <w:basedOn w:val="a2"/>
    <w:uiPriority w:val="99"/>
    <w:tblPr>
      <w:tblStyleRowBandSize w:val="1"/>
      <w:tblStyleColBandSize w:val="1"/>
      <w:tblBorders>
        <w:top w:val="single" w:color="A5A5A5" w:themeColor="accent3" w:sz="4" w:space="0"/>
        <w:left w:val="single" w:color="A5A5A5" w:themeColor="accent3" w:sz="4" w:space="0"/>
        <w:bottom w:val="single" w:color="A5A5A5" w:themeColor="accent3" w:sz="4" w:space="0"/>
        <w:right w:val="single" w:color="A5A5A5" w:themeColor="accent3" w:sz="4" w:space="0"/>
        <w:insideH w:val="single" w:color="A5A5A5" w:themeColor="accent3" w:sz="4" w:space="0"/>
        <w:insideV w:val="single" w:color="A5A5A5" w:themeColor="accent3" w:sz="4" w:space="0"/>
      </w:tblBorders>
    </w:tblPr>
    <w:tblStylePr w:type="firstRow">
      <w:rPr>
        <w:sz w:val="22"/>
      </w:rPr>
      <w:tblPr/>
      <w:tcPr>
        <w:shd w:val="clear" w:color="FFFFFF" w:fill="A5A5A5" w:themeFill="accent3" w:themeFillTint="fe"/>
      </w:tcPr>
    </w:tblStylePr>
    <w:tblStylePr w:type="lastRow">
      <w:rPr>
        <w:sz w:val="22"/>
      </w:rPr>
      <w:tblPr/>
      <w:tcPr>
        <w:shd w:val="clear" w:color="FFFFFF" w:fill="A5A5A5" w:themeFill="accent3" w:themeFillTint="fe"/>
      </w:tcPr>
    </w:tblStylePr>
    <w:tblStylePr w:type="firstCol">
      <w:rPr>
        <w:sz w:val="22"/>
      </w:rPr>
      <w:tblPr/>
      <w:tcPr>
        <w:shd w:val="clear" w:color="FFFFFF" w:fill="A5A5A5" w:themeFill="accent3" w:themeFillTint="fe"/>
      </w:tcPr>
    </w:tblStylePr>
    <w:tblStylePr w:type="lastCol">
      <w:rPr>
        <w:sz w:val="22"/>
      </w:rPr>
      <w:tblPr/>
      <w:tcPr>
        <w:shd w:val="clear" w:color="FFFFFF" w:fill="A5A5A5" w:themeFill="accent3" w:themeFillTint="fe"/>
      </w:tcPr>
    </w:tblStylePr>
    <w:tblStylePr w:type="band1Vert">
      <w:rPr>
        <w:sz w:val="22"/>
      </w:rPr>
      <w:tblPr/>
    </w:tblStylePr>
    <w:tblStylePr w:type="band2Vert">
      <w:rPr>
        <w:sz w:val="22"/>
      </w:rPr>
      <w:tblPr/>
      <w:tcPr>
        <w:shd w:val="clear" w:color="FFFFFF" w:fill="ECECEC" w:themeFill="accent3" w:themeFillTint="34"/>
      </w:tcPr>
    </w:tblStylePr>
    <w:tblStylePr w:type="band1Horz">
      <w:rPr>
        <w:sz w:val="22"/>
      </w:rPr>
      <w:tblPr/>
    </w:tblStylePr>
    <w:tblStylePr w:type="band2Horz">
      <w:rPr>
        <w:sz w:val="22"/>
      </w:rPr>
      <w:tblPr/>
      <w:tcPr>
        <w:shd w:val="clear" w:color="FFFFFF" w:fill="ECECEC" w:themeFill="accent3" w:themeFillTint="34"/>
      </w:tcPr>
    </w:tblStylePr>
  </w:style>
  <w:style w:type="table" w:customStyle="1" w:styleId="BorderedLined-Accent4">
    <w:name w:val="Bordered &amp; Lined - Accent 4"/>
    <w:basedOn w:val="a2"/>
    <w:uiPriority w:val="99"/>
    <w:tblPr>
      <w:tblStyleRowBandSize w:val="1"/>
      <w:tblStyleColBandSize w:val="1"/>
      <w:tblBorders>
        <w:top w:val="single" w:color="FFC000" w:themeColor="accent4" w:sz="4" w:space="0"/>
        <w:left w:val="single" w:color="FFC000" w:themeColor="accent4" w:sz="4" w:space="0"/>
        <w:bottom w:val="single" w:color="FFC000" w:themeColor="accent4" w:sz="4" w:space="0"/>
        <w:right w:val="single" w:color="FFC000" w:themeColor="accent4" w:sz="4" w:space="0"/>
        <w:insideH w:val="single" w:color="FFC000" w:themeColor="accent4" w:sz="4" w:space="0"/>
        <w:insideV w:val="single" w:color="FFC000" w:themeColor="accent4" w:sz="4" w:space="0"/>
      </w:tblBorders>
    </w:tblPr>
    <w:tblStylePr w:type="firstRow">
      <w:rPr>
        <w:sz w:val="22"/>
      </w:rPr>
      <w:tblPr/>
      <w:tcPr>
        <w:shd w:val="clear" w:color="FFFFFF" w:fill="FFD865" w:themeFill="accent4" w:themeFillTint="9a"/>
      </w:tcPr>
    </w:tblStylePr>
    <w:tblStylePr w:type="lastRow">
      <w:rPr>
        <w:sz w:val="22"/>
      </w:rPr>
      <w:tblPr/>
      <w:tcPr>
        <w:shd w:val="clear" w:color="FFFFFF" w:fill="FFD865" w:themeFill="accent4" w:themeFillTint="9a"/>
      </w:tcPr>
    </w:tblStylePr>
    <w:tblStylePr w:type="firstCol">
      <w:rPr>
        <w:sz w:val="22"/>
      </w:rPr>
      <w:tblPr/>
      <w:tcPr>
        <w:shd w:val="clear" w:color="FFFFFF" w:fill="FFD865" w:themeFill="accent4" w:themeFillTint="9a"/>
      </w:tcPr>
    </w:tblStylePr>
    <w:tblStylePr w:type="lastCol">
      <w:rPr>
        <w:sz w:val="22"/>
      </w:rPr>
      <w:tblPr/>
      <w:tcPr>
        <w:shd w:val="clear" w:color="FFFFFF" w:fill="FFD865" w:themeFill="accent4" w:themeFillTint="9a"/>
      </w:tcPr>
    </w:tblStylePr>
    <w:tblStylePr w:type="band1Vert">
      <w:rPr>
        <w:sz w:val="22"/>
      </w:rPr>
      <w:tblPr/>
    </w:tblStylePr>
    <w:tblStylePr w:type="band2Vert">
      <w:rPr>
        <w:sz w:val="22"/>
      </w:rPr>
      <w:tblPr/>
      <w:tcPr>
        <w:shd w:val="clear" w:color="FFFFFF" w:fill="FFF2CB" w:themeFill="accent4" w:themeFillTint="34"/>
      </w:tcPr>
    </w:tblStylePr>
    <w:tblStylePr w:type="band1Horz">
      <w:rPr>
        <w:sz w:val="22"/>
      </w:rPr>
      <w:tblPr/>
    </w:tblStylePr>
    <w:tblStylePr w:type="band2Horz">
      <w:rPr>
        <w:sz w:val="22"/>
      </w:rPr>
      <w:tblPr/>
      <w:tcPr>
        <w:shd w:val="clear" w:color="FFFFFF" w:fill="FFF2CB" w:themeFill="accent4" w:themeFillTint="34"/>
      </w:tcPr>
    </w:tblStylePr>
  </w:style>
  <w:style w:type="table" w:customStyle="1" w:styleId="BorderedLined-Accent5">
    <w:name w:val="Bordered &amp; Lined - Accent 5"/>
    <w:basedOn w:val="a2"/>
    <w:uiPriority w:val="99"/>
    <w:tblPr>
      <w:tblStyleRowBandSize w:val="1"/>
      <w:tblStyleColBandSize w:val="1"/>
      <w:tblBorders>
        <w:top w:val="single" w:color="4472C4" w:themeColor="accent5" w:sz="4" w:space="0"/>
        <w:left w:val="single" w:color="4472C4" w:themeColor="accent5" w:sz="4" w:space="0"/>
        <w:bottom w:val="single" w:color="4472C4" w:themeColor="accent5" w:sz="4" w:space="0"/>
        <w:right w:val="single" w:color="4472C4" w:themeColor="accent5" w:sz="4" w:space="0"/>
        <w:insideH w:val="single" w:color="4472C4" w:themeColor="accent5" w:sz="4" w:space="0"/>
        <w:insideV w:val="single" w:color="4472C4" w:themeColor="accent5" w:sz="4" w:space="0"/>
      </w:tblBorders>
    </w:tblPr>
    <w:tblStylePr w:type="firstRow">
      <w:rPr>
        <w:sz w:val="22"/>
      </w:rPr>
      <w:tblPr/>
      <w:tcPr>
        <w:shd w:val="clear" w:color="FFFFFF" w:fill="4472C4" w:themeFill="accent5"/>
      </w:tcPr>
    </w:tblStylePr>
    <w:tblStylePr w:type="lastRow">
      <w:rPr>
        <w:sz w:val="22"/>
      </w:rPr>
      <w:tblPr/>
      <w:tcPr>
        <w:shd w:val="clear" w:color="FFFFFF" w:fill="4472C4" w:themeFill="accent5"/>
      </w:tcPr>
    </w:tblStylePr>
    <w:tblStylePr w:type="firstCol">
      <w:rPr>
        <w:sz w:val="22"/>
      </w:rPr>
      <w:tblPr/>
      <w:tcPr>
        <w:shd w:val="clear" w:color="FFFFFF" w:fill="4472C4" w:themeFill="accent5"/>
      </w:tcPr>
    </w:tblStylePr>
    <w:tblStylePr w:type="lastCol">
      <w:rPr>
        <w:sz w:val="22"/>
      </w:rPr>
      <w:tblPr/>
      <w:tcPr>
        <w:shd w:val="clear" w:color="FFFFFF" w:fill="4472C4" w:themeFill="accent5"/>
      </w:tcPr>
    </w:tblStylePr>
    <w:tblStylePr w:type="band1Vert">
      <w:rPr>
        <w:sz w:val="22"/>
      </w:rPr>
      <w:tblPr/>
    </w:tblStylePr>
    <w:tblStylePr w:type="band2Vert">
      <w:rPr>
        <w:sz w:val="22"/>
      </w:rPr>
      <w:tblPr/>
      <w:tcPr>
        <w:shd w:val="clear" w:color="FFFFFF" w:fill="D8E2F3" w:themeFill="accent5" w:themeFillTint="34"/>
      </w:tcPr>
    </w:tblStylePr>
    <w:tblStylePr w:type="band1Horz">
      <w:rPr>
        <w:sz w:val="22"/>
      </w:rPr>
      <w:tblPr/>
    </w:tblStylePr>
    <w:tblStylePr w:type="band2Horz">
      <w:rPr>
        <w:sz w:val="22"/>
      </w:rPr>
      <w:tblPr/>
      <w:tcPr>
        <w:shd w:val="clear" w:color="FFFFFF" w:fill="D8E2F3" w:themeFill="accent5" w:themeFillTint="34"/>
      </w:tcPr>
    </w:tblStylePr>
  </w:style>
  <w:style w:type="table" w:customStyle="1" w:styleId="BorderedLined-Accent6">
    <w:name w:val="Bordered &amp; Lined - Accent 6"/>
    <w:basedOn w:val="a2"/>
    <w:uiPriority w:val="99"/>
    <w:tblPr>
      <w:tblStyleRowBandSize w:val="1"/>
      <w:tblStyleColBandSize w:val="1"/>
      <w:tblBorders>
        <w:top w:val="single" w:color="70AD47" w:themeColor="accent6" w:sz="4" w:space="0"/>
        <w:left w:val="single" w:color="70AD47" w:themeColor="accent6" w:sz="4" w:space="0"/>
        <w:bottom w:val="single" w:color="70AD47" w:themeColor="accent6" w:sz="4" w:space="0"/>
        <w:right w:val="single" w:color="70AD47" w:themeColor="accent6" w:sz="4" w:space="0"/>
        <w:insideH w:val="single" w:color="70AD47" w:themeColor="accent6" w:sz="4" w:space="0"/>
        <w:insideV w:val="single" w:color="70AD47" w:themeColor="accent6" w:sz="4" w:space="0"/>
      </w:tblBorders>
    </w:tblPr>
    <w:tblStylePr w:type="firstRow">
      <w:rPr>
        <w:sz w:val="22"/>
      </w:rPr>
      <w:tblPr/>
      <w:tcPr>
        <w:shd w:val="clear" w:color="FFFFFF" w:fill="70AD47" w:themeFill="accent6"/>
      </w:tcPr>
    </w:tblStylePr>
    <w:tblStylePr w:type="lastRow">
      <w:rPr>
        <w:sz w:val="22"/>
      </w:rPr>
      <w:tblPr/>
      <w:tcPr>
        <w:shd w:val="clear" w:color="FFFFFF" w:fill="70AD47" w:themeFill="accent6"/>
      </w:tcPr>
    </w:tblStylePr>
    <w:tblStylePr w:type="firstCol">
      <w:rPr>
        <w:sz w:val="22"/>
      </w:rPr>
      <w:tblPr/>
      <w:tcPr>
        <w:shd w:val="clear" w:color="FFFFFF" w:fill="70AD47" w:themeFill="accent6"/>
      </w:tcPr>
    </w:tblStylePr>
    <w:tblStylePr w:type="lastCol">
      <w:rPr>
        <w:sz w:val="22"/>
      </w:rPr>
      <w:tblPr/>
      <w:tcPr>
        <w:shd w:val="clear" w:color="FFFFFF" w:fill="70AD47" w:themeFill="accent6"/>
      </w:tcPr>
    </w:tblStylePr>
    <w:tblStylePr w:type="band1Vert">
      <w:rPr>
        <w:sz w:val="22"/>
      </w:rPr>
      <w:tblPr/>
    </w:tblStylePr>
    <w:tblStylePr w:type="band2Vert">
      <w:rPr>
        <w:sz w:val="22"/>
      </w:rPr>
      <w:tblPr/>
      <w:tcPr>
        <w:shd w:val="clear" w:color="FFFFFF" w:fill="E1EFD8" w:themeFill="accent6" w:themeFillTint="34"/>
      </w:tcPr>
    </w:tblStylePr>
    <w:tblStylePr w:type="band1Horz">
      <w:rPr>
        <w:sz w:val="22"/>
      </w:rPr>
      <w:tblPr/>
    </w:tblStylePr>
    <w:tblStylePr w:type="band2Horz">
      <w:rPr>
        <w:sz w:val="22"/>
      </w:rPr>
      <w:tblPr/>
      <w:tcPr>
        <w:shd w:val="clear" w:color="FFFFFF" w:fill="E1EFD8" w:themeFill="accent6" w:themeFillTint="34"/>
      </w:tcPr>
    </w:tblStylePr>
  </w:style>
  <w:style w:type="table" w:customStyle="1" w:styleId="Bordered">
    <w:name w:val="Bordered"/>
    <w:basedOn w:val="a2"/>
    <w:uiPriority w:val="99"/>
    <w:tblPr>
      <w:tblStyleRowBandSize w:val="1"/>
      <w:tblStyleColBandSize w:val="1"/>
      <w:tblBorders>
        <w:top w:val="single" w:color="D9D9D9" w:themeColor="text1" w:themeTint="26" w:sz="4" w:space="0"/>
        <w:left w:val="single" w:color="D9D9D9" w:themeColor="text1" w:themeTint="26" w:sz="4" w:space="0"/>
        <w:bottom w:val="single" w:color="D9D9D9" w:themeColor="text1" w:themeTint="26" w:sz="4" w:space="0"/>
        <w:right w:val="single" w:color="D9D9D9" w:themeColor="text1" w:themeTint="26" w:sz="4" w:space="0"/>
        <w:insideH w:val="single" w:color="D9D9D9" w:themeColor="text1" w:themeTint="26" w:sz="4" w:space="0"/>
        <w:insideV w:val="single" w:color="D9D9D9" w:themeColor="text1" w:themeTint="26" w:sz="4" w:space="0"/>
      </w:tblBorders>
    </w:tblPr>
    <w:tblStylePr w:type="firstRow">
      <w:rPr>
        <w:sz w:val="22"/>
      </w:rPr>
      <w:tblPr/>
      <w:tcPr>
        <w:tcBorders>
          <w:bottom w:val="single" w:color="000000" w:themeColor="text1" w:sz="12" w:space="0"/>
        </w:tcBorders>
      </w:tcPr>
    </w:tblStylePr>
    <w:tblStylePr w:type="lastRow">
      <w:rPr>
        <w:sz w:val="22"/>
      </w:rPr>
      <w:tblPr/>
      <w:tcPr>
        <w:tcBorders>
          <w:top w:val="single" w:color="000000" w:themeColor="text1" w:sz="12" w:space="0"/>
        </w:tcBorders>
      </w:tcPr>
    </w:tblStylePr>
    <w:tblStylePr w:type="firstCol">
      <w:rPr>
        <w:sz w:val="22"/>
      </w:rPr>
      <w:tblPr/>
    </w:tblStylePr>
    <w:tblStylePr w:type="lastCol">
      <w:rPr>
        <w:sz w:val="22"/>
      </w:rPr>
      <w:tblPr/>
      <w:tcPr>
        <w:tcBorders>
          <w:left w:val="single" w:color="000000" w:themeColor="text1" w:sz="12" w:space="0"/>
        </w:tcBorders>
      </w:tcPr>
    </w:tblStylePr>
    <w:tblStylePr w:type="band1Horz">
      <w:rPr>
        <w:sz w:val="22"/>
      </w:rPr>
      <w:tblPr/>
      <w:tcPr>
        <w:tcBorders>
          <w:top w:val="single" w:color="000000" w:themeColor="text1" w:sz="4" w:space="0"/>
          <w:left w:val="single" w:color="000000" w:themeColor="text1" w:sz="4" w:space="0"/>
          <w:bottom w:val="single" w:color="000000" w:themeColor="text1" w:sz="4" w:space="0"/>
          <w:right w:val="single" w:color="000000" w:themeColor="text1" w:sz="4" w:space="0"/>
        </w:tcBorders>
      </w:tcPr>
    </w:tblStylePr>
  </w:style>
  <w:style w:type="table" w:customStyle="1" w:styleId="Bordered-Accent1">
    <w:name w:val="Bordered - Accent 1"/>
    <w:basedOn w:val="a2"/>
    <w:uiPriority w:val="99"/>
    <w:tblPr>
      <w:tblStyleRowBandSize w:val="1"/>
      <w:tblStyleColBandSize w:val="1"/>
      <w:tblBorders>
        <w:top w:val="single" w:color="BCD6EE" w:themeColor="accent1" w:themeTint="67" w:sz="4" w:space="0"/>
        <w:left w:val="single" w:color="BCD6EE" w:themeColor="accent1" w:themeTint="67" w:sz="4" w:space="0"/>
        <w:bottom w:val="single" w:color="BCD6EE" w:themeColor="accent1" w:themeTint="67" w:sz="4" w:space="0"/>
        <w:right w:val="single" w:color="BCD6EE" w:themeColor="accent1" w:themeTint="67" w:sz="4" w:space="0"/>
        <w:insideH w:val="single" w:color="BCD6EE" w:themeColor="accent1" w:themeTint="67" w:sz="4" w:space="0"/>
        <w:insideV w:val="single" w:color="BCD6EE" w:themeColor="accent1" w:themeTint="67" w:sz="4" w:space="0"/>
      </w:tblBorders>
    </w:tblPr>
    <w:tblStylePr w:type="firstRow">
      <w:rPr>
        <w:sz w:val="22"/>
      </w:rPr>
      <w:tblPr/>
      <w:tcPr>
        <w:tcBorders>
          <w:bottom w:val="single" w:color="5B9BD5" w:themeColor="accent1" w:sz="12" w:space="0"/>
        </w:tcBorders>
      </w:tcPr>
    </w:tblStylePr>
    <w:tblStylePr w:type="lastRow">
      <w:rPr>
        <w:sz w:val="22"/>
      </w:rPr>
      <w:tblPr/>
      <w:tcPr>
        <w:tcBorders>
          <w:top w:val="single" w:color="5B9BD5" w:themeColor="accent1" w:sz="12" w:space="0"/>
        </w:tcBorders>
      </w:tcPr>
    </w:tblStylePr>
    <w:tblStylePr w:type="firstCol">
      <w:rPr>
        <w:sz w:val="22"/>
      </w:rPr>
      <w:tblPr/>
    </w:tblStylePr>
    <w:tblStylePr w:type="lastCol">
      <w:rPr>
        <w:sz w:val="22"/>
      </w:rPr>
      <w:tblPr/>
      <w:tcPr>
        <w:tcBorders>
          <w:left w:val="single" w:color="5B9BD5" w:themeColor="accent1" w:sz="12" w:space="0"/>
        </w:tcBorders>
      </w:tcPr>
    </w:tblStylePr>
    <w:tblStylePr w:type="band1Horz">
      <w:rPr>
        <w:sz w:val="22"/>
      </w:rPr>
      <w:tblPr/>
      <w:tcPr>
        <w:tcBorders>
          <w:top w:val="single" w:color="5B9BD5" w:themeColor="accent1" w:sz="4" w:space="0"/>
          <w:left w:val="single" w:color="5B9BD5" w:themeColor="accent1" w:sz="4" w:space="0"/>
          <w:bottom w:val="single" w:color="5B9BD5" w:themeColor="accent1" w:sz="4" w:space="0"/>
          <w:right w:val="single" w:color="5B9BD5" w:themeColor="accent1" w:sz="4" w:space="0"/>
        </w:tcBorders>
      </w:tcPr>
    </w:tblStylePr>
  </w:style>
  <w:style w:type="table" w:customStyle="1" w:styleId="Bordered-Accent2">
    <w:name w:val="Bordered - Accent 2"/>
    <w:basedOn w:val="a2"/>
    <w:uiPriority w:val="99"/>
    <w:tblPr>
      <w:tblStyleRowBandSize w:val="1"/>
      <w:tblStyleColBandSize w:val="1"/>
      <w:tblBorders>
        <w:top w:val="single" w:color="F7CAAB" w:themeColor="accent2" w:themeTint="67" w:sz="4" w:space="0"/>
        <w:left w:val="single" w:color="F7CAAB" w:themeColor="accent2" w:themeTint="67" w:sz="4" w:space="0"/>
        <w:bottom w:val="single" w:color="F7CAAB" w:themeColor="accent2" w:themeTint="67" w:sz="4" w:space="0"/>
        <w:right w:val="single" w:color="F7CAAB" w:themeColor="accent2" w:themeTint="67" w:sz="4" w:space="0"/>
        <w:insideH w:val="single" w:color="F7CAAB" w:themeColor="accent2" w:themeTint="67" w:sz="4" w:space="0"/>
        <w:insideV w:val="single" w:color="F7CAAB" w:themeColor="accent2" w:themeTint="67" w:sz="4" w:space="0"/>
      </w:tblBorders>
    </w:tblPr>
    <w:tblStylePr w:type="firstRow">
      <w:rPr>
        <w:sz w:val="22"/>
      </w:rPr>
      <w:tblPr/>
      <w:tcPr>
        <w:tcBorders>
          <w:bottom w:val="single" w:color="ED7D31" w:themeColor="accent2" w:sz="12" w:space="0"/>
        </w:tcBorders>
      </w:tcPr>
    </w:tblStylePr>
    <w:tblStylePr w:type="lastRow">
      <w:rPr>
        <w:sz w:val="22"/>
      </w:rPr>
      <w:tblPr/>
      <w:tcPr>
        <w:tcBorders>
          <w:top w:val="single" w:color="ED7D31" w:themeColor="accent2" w:sz="12" w:space="0"/>
        </w:tcBorders>
      </w:tcPr>
    </w:tblStylePr>
    <w:tblStylePr w:type="firstCol">
      <w:rPr>
        <w:sz w:val="22"/>
      </w:rPr>
      <w:tblPr/>
    </w:tblStylePr>
    <w:tblStylePr w:type="lastCol">
      <w:rPr>
        <w:sz w:val="22"/>
      </w:rPr>
      <w:tblPr/>
      <w:tcPr>
        <w:tcBorders>
          <w:left w:val="single" w:color="ED7D31" w:themeColor="accent2" w:sz="12" w:space="0"/>
        </w:tcBorders>
      </w:tcPr>
    </w:tblStylePr>
    <w:tblStylePr w:type="band1Horz">
      <w:rPr>
        <w:sz w:val="22"/>
      </w:rPr>
      <w:tblPr/>
      <w:tcPr>
        <w:tcBorders>
          <w:top w:val="single" w:color="ED7D31" w:themeColor="accent2" w:sz="4" w:space="0"/>
          <w:left w:val="single" w:color="ED7D31" w:themeColor="accent2" w:sz="4" w:space="0"/>
          <w:bottom w:val="single" w:color="ED7D31" w:themeColor="accent2" w:sz="4" w:space="0"/>
          <w:right w:val="single" w:color="ED7D31" w:themeColor="accent2" w:sz="4" w:space="0"/>
        </w:tcBorders>
      </w:tcPr>
    </w:tblStylePr>
  </w:style>
  <w:style w:type="table" w:customStyle="1" w:styleId="Bordered-Accent3">
    <w:name w:val="Bordered - Accent 3"/>
    <w:basedOn w:val="a2"/>
    <w:uiPriority w:val="99"/>
    <w:tblPr>
      <w:tblStyleRowBandSize w:val="1"/>
      <w:tblStyleColBandSize w:val="1"/>
      <w:tblBorders>
        <w:top w:val="single" w:color="DADADA" w:themeColor="accent3" w:themeTint="67" w:sz="4" w:space="0"/>
        <w:left w:val="single" w:color="DADADA" w:themeColor="accent3" w:themeTint="67" w:sz="4" w:space="0"/>
        <w:bottom w:val="single" w:color="DADADA" w:themeColor="accent3" w:themeTint="67" w:sz="4" w:space="0"/>
        <w:right w:val="single" w:color="DADADA" w:themeColor="accent3" w:themeTint="67" w:sz="4" w:space="0"/>
        <w:insideH w:val="single" w:color="DADADA" w:themeColor="accent3" w:themeTint="67" w:sz="4" w:space="0"/>
        <w:insideV w:val="single" w:color="DADADA" w:themeColor="accent3" w:themeTint="67" w:sz="4" w:space="0"/>
      </w:tblBorders>
    </w:tblPr>
    <w:tblStylePr w:type="firstRow">
      <w:rPr>
        <w:sz w:val="22"/>
      </w:rPr>
      <w:tblPr/>
      <w:tcPr>
        <w:tcBorders>
          <w:bottom w:val="single" w:color="A5A5A5" w:themeColor="accent3" w:sz="12" w:space="0"/>
        </w:tcBorders>
      </w:tcPr>
    </w:tblStylePr>
    <w:tblStylePr w:type="lastRow">
      <w:rPr>
        <w:sz w:val="22"/>
      </w:rPr>
      <w:tblPr/>
      <w:tcPr>
        <w:tcBorders>
          <w:top w:val="single" w:color="A5A5A5" w:themeColor="accent3" w:sz="12" w:space="0"/>
        </w:tcBorders>
      </w:tcPr>
    </w:tblStylePr>
    <w:tblStylePr w:type="firstCol">
      <w:rPr>
        <w:sz w:val="22"/>
      </w:rPr>
      <w:tblPr/>
    </w:tblStylePr>
    <w:tblStylePr w:type="lastCol">
      <w:rPr>
        <w:sz w:val="22"/>
      </w:rPr>
      <w:tblPr/>
      <w:tcPr>
        <w:tcBorders>
          <w:left w:val="single" w:color="A5A5A5" w:themeColor="accent3" w:sz="12" w:space="0"/>
        </w:tcBorders>
      </w:tcPr>
    </w:tblStylePr>
    <w:tblStylePr w:type="band1Horz">
      <w:rPr>
        <w:sz w:val="22"/>
      </w:rPr>
      <w:tblPr/>
      <w:tcPr>
        <w:tcBorders>
          <w:top w:val="single" w:color="A5A5A5" w:themeColor="accent3" w:sz="4" w:space="0"/>
          <w:left w:val="single" w:color="A5A5A5" w:themeColor="accent3" w:sz="4" w:space="0"/>
          <w:bottom w:val="single" w:color="A5A5A5" w:themeColor="accent3" w:sz="4" w:space="0"/>
          <w:right w:val="single" w:color="A5A5A5" w:themeColor="accent3" w:sz="4" w:space="0"/>
        </w:tcBorders>
      </w:tcPr>
    </w:tblStylePr>
  </w:style>
  <w:style w:type="table" w:customStyle="1" w:styleId="Bordered-Accent4">
    <w:name w:val="Bordered - Accent 4"/>
    <w:basedOn w:val="a2"/>
    <w:uiPriority w:val="99"/>
    <w:tblPr>
      <w:tblStyleRowBandSize w:val="1"/>
      <w:tblStyleColBandSize w:val="1"/>
      <w:tblBorders>
        <w:top w:val="single" w:color="FFE598" w:themeColor="accent4" w:themeTint="67" w:sz="4" w:space="0"/>
        <w:left w:val="single" w:color="FFE598" w:themeColor="accent4" w:themeTint="67" w:sz="4" w:space="0"/>
        <w:bottom w:val="single" w:color="FFE598" w:themeColor="accent4" w:themeTint="67" w:sz="4" w:space="0"/>
        <w:right w:val="single" w:color="FFE598" w:themeColor="accent4" w:themeTint="67" w:sz="4" w:space="0"/>
        <w:insideH w:val="single" w:color="FFE598" w:themeColor="accent4" w:themeTint="67" w:sz="4" w:space="0"/>
        <w:insideV w:val="single" w:color="FFE598" w:themeColor="accent4" w:themeTint="67" w:sz="4" w:space="0"/>
      </w:tblBorders>
    </w:tblPr>
    <w:tblStylePr w:type="firstRow">
      <w:rPr>
        <w:sz w:val="22"/>
      </w:rPr>
      <w:tblPr/>
      <w:tcPr>
        <w:tcBorders>
          <w:bottom w:val="single" w:color="FFC000" w:themeColor="accent4" w:sz="12" w:space="0"/>
        </w:tcBorders>
      </w:tcPr>
    </w:tblStylePr>
    <w:tblStylePr w:type="lastRow">
      <w:rPr>
        <w:sz w:val="22"/>
      </w:rPr>
      <w:tblPr/>
      <w:tcPr>
        <w:tcBorders>
          <w:top w:val="single" w:color="FFC000" w:themeColor="accent4" w:sz="12" w:space="0"/>
        </w:tcBorders>
      </w:tcPr>
    </w:tblStylePr>
    <w:tblStylePr w:type="firstCol">
      <w:rPr>
        <w:sz w:val="22"/>
      </w:rPr>
      <w:tblPr/>
    </w:tblStylePr>
    <w:tblStylePr w:type="lastCol">
      <w:rPr>
        <w:sz w:val="22"/>
      </w:rPr>
      <w:tblPr/>
      <w:tcPr>
        <w:tcBorders>
          <w:left w:val="single" w:color="FFC000" w:themeColor="accent4" w:sz="12" w:space="0"/>
        </w:tcBorders>
      </w:tcPr>
    </w:tblStylePr>
    <w:tblStylePr w:type="band1Horz">
      <w:rPr>
        <w:sz w:val="22"/>
      </w:rPr>
      <w:tblPr/>
      <w:tcPr>
        <w:tcBorders>
          <w:top w:val="single" w:color="FFC000" w:themeColor="accent4" w:sz="4" w:space="0"/>
          <w:left w:val="single" w:color="FFC000" w:themeColor="accent4" w:sz="4" w:space="0"/>
          <w:bottom w:val="single" w:color="FFC000" w:themeColor="accent4" w:sz="4" w:space="0"/>
          <w:right w:val="single" w:color="FFC000" w:themeColor="accent4" w:sz="4" w:space="0"/>
        </w:tcBorders>
      </w:tcPr>
    </w:tblStylePr>
  </w:style>
  <w:style w:type="table" w:customStyle="1" w:styleId="Bordered-Accent5">
    <w:name w:val="Bordered - Accent 5"/>
    <w:basedOn w:val="a2"/>
    <w:uiPriority w:val="99"/>
    <w:tblPr>
      <w:tblStyleRowBandSize w:val="1"/>
      <w:tblStyleColBandSize w:val="1"/>
      <w:tblBorders>
        <w:top w:val="single" w:color="B3C5E7" w:themeColor="accent5" w:themeTint="67" w:sz="4" w:space="0"/>
        <w:left w:val="single" w:color="B3C5E7" w:themeColor="accent5" w:themeTint="67" w:sz="4" w:space="0"/>
        <w:bottom w:val="single" w:color="B3C5E7" w:themeColor="accent5" w:themeTint="67" w:sz="4" w:space="0"/>
        <w:right w:val="single" w:color="B3C5E7" w:themeColor="accent5" w:themeTint="67" w:sz="4" w:space="0"/>
        <w:insideH w:val="single" w:color="B3C5E7" w:themeColor="accent5" w:themeTint="67" w:sz="4" w:space="0"/>
        <w:insideV w:val="single" w:color="B3C5E7" w:themeColor="accent5" w:themeTint="67" w:sz="4" w:space="0"/>
      </w:tblBorders>
    </w:tblPr>
    <w:tblStylePr w:type="firstRow">
      <w:rPr>
        <w:sz w:val="22"/>
      </w:rPr>
      <w:tblPr/>
      <w:tcPr>
        <w:tcBorders>
          <w:bottom w:val="single" w:color="4472C4" w:themeColor="accent5" w:sz="12" w:space="0"/>
        </w:tcBorders>
      </w:tcPr>
    </w:tblStylePr>
    <w:tblStylePr w:type="lastRow">
      <w:rPr>
        <w:sz w:val="22"/>
      </w:rPr>
      <w:tblPr/>
      <w:tcPr>
        <w:tcBorders>
          <w:top w:val="single" w:color="4472C4" w:themeColor="accent5" w:sz="12" w:space="0"/>
        </w:tcBorders>
      </w:tcPr>
    </w:tblStylePr>
    <w:tblStylePr w:type="firstCol">
      <w:rPr>
        <w:sz w:val="22"/>
      </w:rPr>
      <w:tblPr/>
    </w:tblStylePr>
    <w:tblStylePr w:type="lastCol">
      <w:rPr>
        <w:sz w:val="22"/>
      </w:rPr>
      <w:tblPr/>
      <w:tcPr>
        <w:tcBorders>
          <w:left w:val="single" w:color="4472C4" w:themeColor="accent5" w:sz="12" w:space="0"/>
        </w:tcBorders>
      </w:tcPr>
    </w:tblStylePr>
    <w:tblStylePr w:type="band1Horz">
      <w:rPr>
        <w:sz w:val="22"/>
      </w:rPr>
      <w:tblPr/>
      <w:tcPr>
        <w:tcBorders>
          <w:top w:val="single" w:color="4472C4" w:themeColor="accent5" w:sz="4" w:space="0"/>
          <w:left w:val="single" w:color="4472C4" w:themeColor="accent5" w:sz="4" w:space="0"/>
          <w:bottom w:val="single" w:color="4472C4" w:themeColor="accent5" w:sz="4" w:space="0"/>
          <w:right w:val="single" w:color="4472C4" w:themeColor="accent5" w:sz="4" w:space="0"/>
        </w:tcBorders>
      </w:tcPr>
    </w:tblStylePr>
  </w:style>
  <w:style w:type="table" w:customStyle="1" w:styleId="Bordered-Accent6">
    <w:name w:val="Bordered - Accent 6"/>
    <w:basedOn w:val="a2"/>
    <w:uiPriority w:val="99"/>
    <w:tblPr>
      <w:tblStyleRowBandSize w:val="1"/>
      <w:tblStyleColBandSize w:val="1"/>
      <w:tblBorders>
        <w:top w:val="single" w:color="C4DFB2" w:themeColor="accent6" w:themeTint="67" w:sz="4" w:space="0"/>
        <w:left w:val="single" w:color="C4DFB2" w:themeColor="accent6" w:themeTint="67" w:sz="4" w:space="0"/>
        <w:bottom w:val="single" w:color="C4DFB2" w:themeColor="accent6" w:themeTint="67" w:sz="4" w:space="0"/>
        <w:right w:val="single" w:color="C4DFB2" w:themeColor="accent6" w:themeTint="67" w:sz="4" w:space="0"/>
        <w:insideH w:val="single" w:color="C4DFB2" w:themeColor="accent6" w:themeTint="67" w:sz="4" w:space="0"/>
        <w:insideV w:val="single" w:color="C4DFB2" w:themeColor="accent6" w:themeTint="67" w:sz="4" w:space="0"/>
      </w:tblBorders>
    </w:tblPr>
    <w:tblStylePr w:type="firstRow">
      <w:rPr>
        <w:sz w:val="22"/>
      </w:rPr>
      <w:tblPr/>
      <w:tcPr>
        <w:tcBorders>
          <w:bottom w:val="single" w:color="70AD47" w:themeColor="accent6" w:sz="12" w:space="0"/>
        </w:tcBorders>
      </w:tcPr>
    </w:tblStylePr>
    <w:tblStylePr w:type="lastRow">
      <w:rPr>
        <w:sz w:val="22"/>
      </w:rPr>
      <w:tblPr/>
      <w:tcPr>
        <w:tcBorders>
          <w:top w:val="single" w:color="70AD47" w:themeColor="accent6" w:sz="12" w:space="0"/>
        </w:tcBorders>
      </w:tcPr>
    </w:tblStylePr>
    <w:tblStylePr w:type="firstCol">
      <w:rPr>
        <w:sz w:val="22"/>
      </w:rPr>
      <w:tblPr/>
    </w:tblStylePr>
    <w:tblStylePr w:type="lastCol">
      <w:rPr>
        <w:sz w:val="22"/>
      </w:rPr>
      <w:tblPr/>
      <w:tcPr>
        <w:tcBorders>
          <w:left w:val="single" w:color="70AD47" w:themeColor="accent6" w:sz="12" w:space="0"/>
        </w:tcBorders>
      </w:tcPr>
    </w:tblStylePr>
    <w:tblStylePr w:type="band1Horz">
      <w:rPr>
        <w:sz w:val="22"/>
      </w:rPr>
      <w:tblPr/>
      <w:tcPr>
        <w:tcBorders>
          <w:top w:val="single" w:color="70AD47" w:themeColor="accent6" w:sz="4" w:space="0"/>
          <w:left w:val="single" w:color="70AD47" w:themeColor="accent6" w:sz="4" w:space="0"/>
          <w:bottom w:val="single" w:color="70AD47" w:themeColor="accent6" w:sz="4" w:space="0"/>
          <w:right w:val="single" w:color="70AD47" w:themeColor="accent6" w:sz="4" w:space="0"/>
        </w:tcBorders>
      </w:tcPr>
    </w:tblStylePr>
  </w:style>
</w:styles>
</file>

<file path=word/_rels/document.xml.rels><?xml version="1.0" encoding="UTF-8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footer" Target="footer1.xml"/><Relationship Id="rId3" Type="http://schemas.openxmlformats.org/officeDocument/2006/relationships/footer" Target="footer2.xml"/><Relationship Id="rId4" Type="http://schemas.openxmlformats.org/officeDocument/2006/relationships/footer" Target="footer3.xml"/><Relationship Id="rId5" Type="http://schemas.openxmlformats.org/officeDocument/2006/relationships/numbering" Target="numbering.xml"/><Relationship Id="rId6" Type="http://schemas.openxmlformats.org/officeDocument/2006/relationships/fontTable" Target="fontTable.xml"/><Relationship Id="rId7" Type="http://schemas.openxmlformats.org/officeDocument/2006/relationships/settings" Target="settings.xml"/><Relationship Id="rId8" Type="http://schemas.openxmlformats.org/officeDocument/2006/relationships/theme" Target="theme/theme1.xml"/>
<Relationship Id="rId9" Type="http://schemas.openxmlformats.org/officeDocument/2006/relationships/image" Target="media/image_rId9_document.png"/><Relationship Id="rId10" Type="http://schemas.openxmlformats.org/officeDocument/2006/relationships/image" Target="media/image_rId10_document.png"/><Relationship Id="rId11" Type="http://schemas.openxmlformats.org/officeDocument/2006/relationships/image" Target="media/image_rId11_document.png"/><Relationship Id="rId12" Type="http://schemas.openxmlformats.org/officeDocument/2006/relationships/image" Target="media/image_rId10_document.png"/><Relationship Id="rId13" Type="http://schemas.openxmlformats.org/officeDocument/2006/relationships/image" Target="media/image_rId11_document.png"/><Relationship Id="rId14" Type="http://schemas.openxmlformats.org/officeDocument/2006/relationships/image" Target="media/image_rId14_document.png"/><Relationship Id="rId15" Type="http://schemas.openxmlformats.org/officeDocument/2006/relationships/image" Target="media/image_rId15_document.png"/><Relationship Id="rId16" Type="http://schemas.openxmlformats.org/officeDocument/2006/relationships/image" Target="media/image_rId10_document.png"/><Relationship Id="rId17" Type="http://schemas.openxmlformats.org/officeDocument/2006/relationships/image" Target="media/image_rId11_document.png"/><Relationship Id="rId18" Type="http://schemas.openxmlformats.org/officeDocument/2006/relationships/image" Target="media/image_rId10_document.png"/><Relationship Id="rId19" Type="http://schemas.openxmlformats.org/officeDocument/2006/relationships/image" Target="media/image_rId11_document.png"/><Relationship Id="rId20" Type="http://schemas.openxmlformats.org/officeDocument/2006/relationships/image" Target="media/image_rId10_document.png"/><Relationship Id="rId21" Type="http://schemas.openxmlformats.org/officeDocument/2006/relationships/image" Target="media/image_rId11_document.png"/><Relationship Id="rId22" Type="http://schemas.openxmlformats.org/officeDocument/2006/relationships/image" Target="media/image_rId14_document.png"/><Relationship Id="rId23" Type="http://schemas.openxmlformats.org/officeDocument/2006/relationships/image" Target="media/image_rId23_document.png"/><Relationship Id="rId24" Type="http://schemas.openxmlformats.org/officeDocument/2006/relationships/image" Target="media/image_rId15_document.png"/><Relationship Id="rId25" Type="http://schemas.openxmlformats.org/officeDocument/2006/relationships/image" Target="media/image_rId25_document.png"/><Relationship Id="rId26" Type="http://schemas.openxmlformats.org/officeDocument/2006/relationships/image" Target="media/image_rId26_document.png"/></Relationships>
</file>

<file path=word/theme/theme1.xml><?xml version="1.0" encoding="utf-8"?>
<a:theme xmlns:a="http://schemas.openxmlformats.org/drawingml/2006/main" xmlns:r="http://schemas.openxmlformats.org/officeDocument/2006/relationships" name="Тема Office">
  <a:themeElements>
    <a:clrScheme name="Стандартная">
      <a:dk1>
        <a:srgbClr val="000000"/>
      </a:dk1>
      <a:lt1>
        <a:srgbClr val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Arial" pitchFamily="0" charset="1"/>
        <a:ea typeface="DejaVu Sans" pitchFamily="0" charset="1"/>
        <a:cs typeface="DejaVu Sans" pitchFamily="0" charset="1"/>
      </a:majorFont>
      <a:minorFont>
        <a:latin typeface="Arial" pitchFamily="0" charset="1"/>
        <a:ea typeface="DejaVu Sans" pitchFamily="0" charset="1"/>
        <a:cs typeface="DejaVu Sans" pitchFamily="0" charset="1"/>
      </a:minorFont>
    </a:fontScheme>
    <a:fmtScheme>
      <a:fillStyleLst>
        <a:solidFill>
          <a:schemeClr val="phClr"/>
        </a:solidFill>
        <a:solidFill>
          <a:schemeClr val="phClr"/>
        </a:solidFill>
        <a:solidFill>
          <a:schemeClr val="phClr"/>
        </a:solidFill>
      </a:fillStyleLst>
      <a:lnStyleLst>
        <a:ln w="6350" cap="flat" cmpd="sng" algn="ctr">
          <a:prstDash val="solid"/>
          <a:miter/>
        </a:ln>
        <a:ln w="6350" cap="flat" cmpd="sng" algn="ctr">
          <a:prstDash val="solid"/>
          <a:miter/>
        </a:ln>
        <a:ln w="6350" cap="flat" cmpd="sng" algn="ctr">
          <a:prstDash val="solid"/>
          <a:miter/>
        </a:ln>
      </a:lnStyleLst>
      <a:effectStyleLst>
        <a:effectStyle>
          <a:effectLst/>
        </a:effectStyle>
        <a:effectStyle>
          <a:effectLst/>
        </a:effectStyle>
        <a:effectStyle>
          <a:effectLst/>
        </a:effectStyle>
      </a:effectStyleLst>
      <a:bgFillStyleLst>
        <a:solidFill>
          <a:schemeClr val="phClr"/>
        </a:solidFill>
        <a:solidFill>
          <a:schemeClr val="phClr"/>
        </a:solidFill>
        <a:solidFill>
          <a:schemeClr val="phClr"/>
        </a:solidFill>
      </a:bgFillStyleLst>
    </a:fmtScheme>
  </a:themeElements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3647</TotalTime>
  <Application>LibreOffice/25.2.4.3$Linux_X86_64 LibreOffice_project/520$Build-3</Application>
  <AppVersion>15.0000</AppVersion>
  <Pages>4</Pages>
  <Words>118</Words>
  <Characters>1589</Characters>
  <CharactersWithSpaces>1676</CharactersWithSpaces>
  <Paragraphs>55</Paragraph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2024-09-07T18:35:00Z</dcterms:created>
  <dc:creator>artem</dc:creator>
  <dc:description/>
  <dc:language>ru-RU</dc:language>
  <cp:lastModifiedBy/>
  <dcterms:modified xsi:type="dcterms:W3CDTF">2025-08-13T14:28:02Z</dcterms:modified>
  <cp:revision>182</cp:revision>
  <dc:subject/>
  <dc:title/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1049-11.1.0.11664</vt:lpwstr>
  </property>
</Properties>
</file>