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11.04.04 11.04.04 Электроника и наноэлектроника (профиль - Физика полупроводников и диэлектриков)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11.04.04 11.04.04 Электроника и наноэлектроника (профиль - Физика полупроводников и диэлектриков)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22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40.91% - выбрал(-и) ответ на вопрос: «3 курс». 22.73% ответил(-и): «2 курс», 18.18% ответил(-и): «1 курс», 13.64% ответил(-и): «4 курс», 4.55% ответил(-и): «5 курс». Общее количество респондентов, участвовавших в анкетировании, равно 22.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22 респондентов на вопрос: «Укажите ваш курс», – ответил(-и) «1 курс», что составляет 18.18%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22 респондентов на вопрос: «Укажите ваш курс», – ответил(-и) «2 курс», что составляет 22.73%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9 из 22 респондентов на вопрос: «Укажите ваш курс», – ответил(-и) «3 курс», что составляет 40.91%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6.9.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7.28.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6.98.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3 из 22 респондентов на вопрос: «Укажите ваш курс», – ответил(-и) «4 курс», что составляет 13.64%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9.27.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22 респондентов на вопрос: «Укажите ваш курс», – ответил(-и) «5 курс», что составляет 4.55%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7.58.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применение современных образовательных технологий в преподавании».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организацию и проведение практик»,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7.92.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работы», «Оцените организацию внеаудиторной самостоятельной работы студентов».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вопросу «Оцените организацию питания в вузе (стоимость, ассортимент, качество приготовления блюд, быстрота обслуживания)».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7.58,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7.92,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7.5, что является показателем высокого уровня удовлетворённости (75-100%).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7.67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63.64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95.45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