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40.02.04 40.02.04 	Юрист в сфере социального обеспечения на базе СОО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40.02.04 40.02.04 	Юрист в сфере социального обеспечения на базе СОО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76% - выбрал(-и) ответ на вопрос: «Штатный сотрудник». 20% ответил(-и): «Внутренний совместитель», 4% ответил(-и): «Внешний совместитель», 0% ответил(-и): «По договору».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19 из 25 респондентов на вопрос: «Укажите ваши условия привлечения», – ответил(-и) «Штатный сотрудник», что составляет 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25 респондентов на вопрос: «Укажите ваши условия привлечения», – ответил(-и) «Внутренний совместитель»,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ваши условия привлечения», – ответил(-и) «Внешний совместитель»,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25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условия организации труда на кафедре и оснащенность рабочего места»,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9.08,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