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40.03.01 40.03.01 Юриспруденция (профиль - Уголовно-правовой)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40.03.01 40.03.01 Юриспруденция (профиль - Уголовно-правовой)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36.07% - выбрал(-и) ответ на вопрос: «2 курс». 32.79% ответил(-и): «3 курс», 19.67% ответил(-и): «1 курс», 9.84% ответил(-и): «4 курс», 1.64% ответил(-и): «5 курс». Общее количество респондентов, участвовавших в анкетировании, равно 61.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61 респондента на вопрос: «Укажите ваш курс», – ответил(-и) «1 курс», что составляет 19.67%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вопросу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6.61.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22 из 61 респондента на вопрос: «Укажите ваш курс», – ответил(-и) «2 курс», что составляет 36.07%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20 из 61 респондента на вопрос: «Укажите ваш курс», – ответил(-и) «3 курс», что составляет 32.79%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61 респондента на вопрос: «Укажите ваш курс», – ответил(-и) «4 курс», что составляет 9.84%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7.12.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7.37.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6.81.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61 респондента на вопрос: «Укажите ваш курс», – ответил(-и) «5 курс», что составляет 1.64%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условия проживания в общежитии»,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36.07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9.84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