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Правовое государство)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Правовое государство)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88.46% - выбрал(-и) ответ на вопрос: «Штатный сотрудник». 7.69% ответил(-и): «По договору», 3.85% ответил(-и): «Внешний совместитель», 0% ответил(-и): «Внутренний совместитель». Общее количество респондентов, участвовавших в анкетировании, равно 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23 из 26 респондентов на вопрос: «Укажите ваши условия привлечения», – ответил(-и) «Штатный сотрудник», что составляет 88.46%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26 респондентов на вопрос: «Укажите ваши условия привлечения», – ответил(-и) «Внешний совместитель», что составляет 3.85%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26 респондентов на вопрос: «Укажите ваши условия привлечения», – ответил(-и) «По договору»,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