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40.02.01 40.02.01 Право и организация социального обеспечения на базе основного общего образования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40.02.01 40.02.01 Право и организация социального обеспечения на базе основного общего образования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73.68% - выбрал(-и) ответ на вопрос: «Штатный сотрудник». 26.32%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14 из 19 респондентов на вопрос: «Укажите ваши условия привлечения», – ответил(-и) «Штатный сотрудник», что составляет 73.68%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8.55.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8.41.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5 из 19 респондентов на вопрос: «Укажите ваши условия привлечения», – ответил(-и) «Внутренний совместитель», что составляет 26.32%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8.74.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7.64.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доступность и эффективность каналов коммуникации между обучающимися, сотрудниками и администрацией вуза»,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и проведение культурно-массовых мероприятий в вузе», «Оцените обратную связь с представителями студентов (родителями)»,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влиять на организацию и планирование внеучебной и воспитательной работы»,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качество медицинского обслуживания (работа медпункта, медосмотры)», «Оцените транспортную доступность вуза»,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условия организации труда на кафедре и оснащенность рабочего места».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Опрос респондентов, ответивших «Внутренний совместитель» на вопрос: «Укажите ваши условия привлечения», – показывает наибольший уровень удовлетворённости по вопросам: «Оцените доброжелательность и вежливость работников, не участвующих в учебном процессе»,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8.6,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8.44,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8.21,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8.42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73.68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73.68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63.16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57.89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68.42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