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Региональная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Региональная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48% - выбрал(-и) ответ на вопрос: «3 курс». 24% ответил(-и): «2 курс», 16% ответил(-и): «1 курс», 8% ответил(-и): «4 курс», 4% ответил(-и): «5 курс».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 курс», – ответил(-и) «1 курс»,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25 респондентов на вопрос: «Укажите ваш курс», – ответил(-и) «2 курс», что составляет 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25 респондентов на вопрос: «Укажите ваш курс», – ответил(-и) «3 курс», что составляет 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25 респондентов на вопрос: «Укажите ваш курс», – ответил(-и) «4 курс», что составляет 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 курс», – ответил(-и) «5 курс»,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