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Учет, анализ и аудит)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Учет, анализ и аудит)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