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40.02.02 40.02.02 Правоохранительная деятельность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40.02.02 40.02.02 Правоохранительная деятельность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41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41.46% - выбрал(-и) ответ на вопрос: «2 курс». 26.83% ответил(-и): «3 курс», 24.39% ответил(-и): «4 курс», 7.32% ответил(-и): «1 курс», 0% ответил(-и): «5 курс». Общее количество респондентов, участвовавших в анкетировании, равно 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3 из 41 респондента на вопрос: «Укажите ваш курс», – ответил(-и) «1 курс», что составляет 7.32%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7.97.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17 из 41 респондента на вопрос: «Укажите ваш курс», – ответил(-и) «2 курс», что составляет 41.46%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9.14.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8.95.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11 из 41 респондента на вопрос: «Укажите ваш курс», – ответил(-и) «3 курс», что составляет 26.83%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9.07.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8.07.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41 респондента на вопрос: «Укажите ваш курс», – ответил(-и) «4 курс», что составляет 24.39%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состояние аудиторного фонда (аудиторий, лабораторий и т.п.) для занятий»,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7.81.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7.37.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0 из 41 респондента на вопрос: «Укажите ваш курс», – ответил(-и) «5 курс»,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На вопросы: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качество проведения лекционных и практических занятий», «Оцените профессиональную компетентность преподавателей»,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состояние аудиторного фонда (аудиторий, лабораторий и т.п.) для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применение современных образовательных технологий в преподавании»,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обеспечение дисциплин учебным и лабораторным оборудованием (муляжи, фантомы, тренажёры и т.п.)».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расписание занятий».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8.93.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работу органов студенческого самоуправления (профком, старостат, студотряды и т.п.)».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и проведение культурно-массовых мероприятий в вузе», а наименьший уровень – по вопросу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вопросам: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куратора студенческой группы», а наименьший уровень – по вопросам: «Оцените работу органов студенческого самоуправления (профком, старостат, студотряды и т.п.)», «Оцените организацию помощи в поиске работы и трудоустройстве 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организацию питания в вузе (стоимость, ассортимент, качество приготовления блюд, быстрота обслуживания)»,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и качество зон отдыха (ожидания), оборудованных соответствующей мебелью».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условия проживания в общежитии», а наименьший уровень – по вопросам: «Оцените качество медицинского обслуживания (работу медпункта)»,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«5 курс» на вопрос: «Укажите ваш курс».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8.55,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8.93,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8.58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26.83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60.98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60.98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80.49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80.49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75.61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75.61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65.85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97.56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46.34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2.44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53.66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