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Всеобщая история)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Всеобщая история)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79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34.18% - выбрал(-и) ответ на вопрос: «2 курс». 30.38% ответил(-и): «3 курс», 22.78% ответил(-и): «4 курс», 10.13% ответил(-и): «1 курс», 2.53% ответил(-и): «5 курс». Общее количество респондентов, участвовавших в анкетировании, равно 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79 респондентов на вопрос: «Укажите ваш курс», – ответил(-и) «1 курс», что составляет 10.13%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27 из 79 респондентов на вопрос: «Укажите ваш курс», – ответил(-и) «2 курс», что составляет 34.18%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24 из 79 респондентов на вопрос: «Укажите ваш курс», – ответил(-и) «3 курс», что составляет 30.38%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18 из 79 респондентов на вопрос: «Укажите ваш курс», – ответил(-и) «4 курс», что составляет 22.78%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79 респондентов на вопрос: «Укажите ваш курс», – ответил(-и) «5 курс», что составляет 2.53%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Средний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4.95.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Повышенный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Средний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организацию и проведение практик», «Оцените состояние аудиторного фонда (аудиторий, лабораторий и т.п.) для занятий»,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8.31,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18.99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94.94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