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Государственно-правовой)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Государственно-правовой)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57.14% - выбрал(-и) ответ на вопрос: «От 101 до 250». 14.29% ответил(-и): «До 15», 14.29% ответил(-и): «От 251 до 500», 14.29% ответил(-и): «Более 1000», 0% ответил(-и): «От 16 до 100», 0% ответил(-и): «От 501 до 1000». Общее количество респондентов, участвовавших в анкетировании, равно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«До 15»,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7 респондентов на вопрос: «Укажите численность работников в Вашей организации», – ответил(-и) «От 101 до 250», что составляет 57.14%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«От 251 до 500»,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«Более 1000»,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7.94,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