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46.04.01 46.04.01 История (профиль - Отечественная история и историческое краеведение)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46.04.01 46.04.01 История (профиль - Отечественная история и историческое краеведение)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