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– Управление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– Управление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